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1"/>
        <w:autoSpaceDE w:val="0"/>
        <w:autoSpaceDN w:val="0"/>
        <w:adjustRightInd w:val="0"/>
        <w:ind w:left="0" w:leftChars="0" w:firstLine="0" w:firstLineChars="0"/>
        <w:jc w:val="left"/>
        <w:rPr>
          <w:rFonts w:hint="eastAsia" w:ascii="微软雅黑" w:hAnsi="微软雅黑" w:eastAsia="微软雅黑" w:cs="黑体"/>
          <w:b/>
          <w:kern w:val="0"/>
          <w:sz w:val="30"/>
          <w:szCs w:val="30"/>
          <w:lang w:eastAsia="zh-CN"/>
        </w:rPr>
      </w:pPr>
      <w:r>
        <w:rPr>
          <w:rFonts w:hint="eastAsia" w:ascii="微软雅黑" w:hAnsi="微软雅黑" w:eastAsia="微软雅黑" w:cs="黑体"/>
          <w:b/>
          <w:kern w:val="0"/>
          <w:sz w:val="30"/>
          <w:szCs w:val="30"/>
        </w:rPr>
        <w:t>1.</w:t>
      </w:r>
      <w:r>
        <w:rPr>
          <w:rFonts w:hint="eastAsia" w:ascii="微软雅黑" w:hAnsi="微软雅黑" w:eastAsia="微软雅黑" w:cs="黑体"/>
          <w:b/>
          <w:kern w:val="0"/>
          <w:sz w:val="30"/>
          <w:szCs w:val="30"/>
          <w:lang w:val="en-US" w:eastAsia="zh-CN"/>
        </w:rPr>
        <w:t>接法</w:t>
      </w:r>
    </w:p>
    <w:p>
      <w:pPr>
        <w:pStyle w:val="11"/>
        <w:autoSpaceDE w:val="0"/>
        <w:autoSpaceDN w:val="0"/>
        <w:adjustRightInd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1.1通过USB转串口模块与电脑连接</w:t>
      </w:r>
    </w:p>
    <w:p>
      <w:pPr>
        <w:pStyle w:val="11"/>
        <w:autoSpaceDE w:val="0"/>
        <w:autoSpaceDN w:val="0"/>
        <w:adjustRightInd w:val="0"/>
        <w:ind w:left="0" w:leftChars="0" w:firstLine="0" w:firstLineChars="0"/>
        <w:jc w:val="left"/>
        <w:rPr>
          <w:rFonts w:hint="eastAsia"/>
          <w:lang w:val="en-US" w:eastAsia="zh-CN"/>
        </w:rPr>
      </w:pPr>
    </w:p>
    <w:p>
      <w:pPr>
        <w:pStyle w:val="11"/>
        <w:autoSpaceDE w:val="0"/>
        <w:autoSpaceDN w:val="0"/>
        <w:adjustRightInd w:val="0"/>
        <w:ind w:left="0" w:leftChars="0" w:firstLine="0" w:firstLineChars="0"/>
        <w:jc w:val="left"/>
        <w:rPr>
          <w:rFonts w:hint="eastAsia"/>
          <w:lang w:val="en-US" w:eastAsia="zh-CN"/>
        </w:rPr>
      </w:pPr>
    </w:p>
    <w:p>
      <w:pPr>
        <w:pStyle w:val="11"/>
        <w:autoSpaceDE w:val="0"/>
        <w:autoSpaceDN w:val="0"/>
        <w:adjustRightInd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PICO版本：</w:t>
      </w:r>
    </w:p>
    <w:p>
      <w:pPr>
        <w:pStyle w:val="11"/>
        <w:autoSpaceDE w:val="0"/>
        <w:autoSpaceDN w:val="0"/>
        <w:adjustRightInd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</w:p>
    <w:p>
      <w:pPr>
        <w:pStyle w:val="11"/>
        <w:autoSpaceDE w:val="0"/>
        <w:autoSpaceDN w:val="0"/>
        <w:adjustRightInd w:val="0"/>
        <w:ind w:left="0" w:leftChars="0" w:firstLine="0" w:firstLineChars="0"/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3660775" cy="901065"/>
            <wp:effectExtent l="0" t="0" r="15875" b="13335"/>
            <wp:docPr id="2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60775" cy="901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autoSpaceDE w:val="0"/>
        <w:autoSpaceDN w:val="0"/>
        <w:adjustRightInd w:val="0"/>
        <w:ind w:left="0" w:leftChars="0" w:firstLine="0" w:firstLineChars="0"/>
        <w:jc w:val="left"/>
      </w:pPr>
    </w:p>
    <w:p>
      <w:pPr>
        <w:pStyle w:val="11"/>
        <w:autoSpaceDE w:val="0"/>
        <w:autoSpaceDN w:val="0"/>
        <w:adjustRightInd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通用版本:</w:t>
      </w:r>
    </w:p>
    <w:p>
      <w:pPr>
        <w:pStyle w:val="11"/>
        <w:autoSpaceDE w:val="0"/>
        <w:autoSpaceDN w:val="0"/>
        <w:adjustRightInd w:val="0"/>
        <w:ind w:left="0" w:leftChars="0" w:firstLine="0" w:firstLineChars="0"/>
        <w:jc w:val="left"/>
        <w:rPr>
          <w:rFonts w:hint="eastAsia"/>
          <w:lang w:val="en-US" w:eastAsia="zh-CN"/>
        </w:rPr>
      </w:pPr>
    </w:p>
    <w:p>
      <w:pPr>
        <w:pStyle w:val="11"/>
        <w:autoSpaceDE w:val="0"/>
        <w:autoSpaceDN w:val="0"/>
        <w:adjustRightInd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</w:p>
    <w:p>
      <w:pPr>
        <w:pStyle w:val="11"/>
        <w:autoSpaceDE w:val="0"/>
        <w:autoSpaceDN w:val="0"/>
        <w:adjustRightInd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3738880" cy="1165860"/>
            <wp:effectExtent l="0" t="0" r="13970" b="1524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38880" cy="1165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11"/>
        <w:autoSpaceDE w:val="0"/>
        <w:autoSpaceDN w:val="0"/>
        <w:adjustRightInd w:val="0"/>
        <w:ind w:left="0" w:leftChars="0" w:firstLine="0" w:firstLineChars="0"/>
        <w:jc w:val="left"/>
        <w:rPr>
          <w:rFonts w:hint="eastAsia"/>
          <w:b/>
          <w:bCs/>
          <w:lang w:val="en-US" w:eastAsia="zh-CN"/>
        </w:rPr>
      </w:pPr>
    </w:p>
    <w:p>
      <w:pPr>
        <w:pStyle w:val="11"/>
        <w:autoSpaceDE w:val="0"/>
        <w:autoSpaceDN w:val="0"/>
        <w:adjustRightInd w:val="0"/>
        <w:ind w:left="0" w:leftChars="0" w:firstLine="0" w:firstLineChars="0"/>
        <w:jc w:val="left"/>
        <w:rPr>
          <w:rFonts w:hint="eastAsia"/>
          <w:lang w:val="en-US" w:eastAsia="zh-CN"/>
        </w:rPr>
      </w:pPr>
    </w:p>
    <w:p>
      <w:pPr>
        <w:pStyle w:val="11"/>
        <w:autoSpaceDE w:val="0"/>
        <w:autoSpaceDN w:val="0"/>
        <w:adjustRightInd w:val="0"/>
        <w:ind w:left="0" w:leftChars="0" w:firstLine="0" w:firstLineChars="0"/>
        <w:jc w:val="left"/>
        <w:rPr>
          <w:rFonts w:hint="default"/>
          <w:lang w:val="en-US" w:eastAsia="zh-CN"/>
        </w:rPr>
      </w:pPr>
    </w:p>
    <w:p>
      <w:pPr>
        <w:pStyle w:val="11"/>
        <w:autoSpaceDE w:val="0"/>
        <w:autoSpaceDN w:val="0"/>
        <w:adjustRightInd w:val="0"/>
        <w:ind w:left="0" w:leftChars="0" w:firstLine="0" w:firstLineChars="0"/>
        <w:jc w:val="left"/>
      </w:pPr>
      <w:r>
        <w:rPr>
          <w:rFonts w:hint="eastAsia"/>
          <w:lang w:val="en-US" w:eastAsia="zh-CN"/>
        </w:rPr>
        <w:t xml:space="preserve">       </w:t>
      </w:r>
    </w:p>
    <w:p>
      <w:pPr>
        <w:autoSpaceDE w:val="0"/>
        <w:autoSpaceDN w:val="0"/>
        <w:adjustRightInd w:val="0"/>
        <w:jc w:val="left"/>
      </w:pPr>
      <w:r>
        <w:rPr>
          <w:rFonts w:hint="eastAsia"/>
          <w:lang w:val="en-US" w:eastAsia="zh-CN"/>
        </w:rPr>
        <w:t>1.2</w:t>
      </w:r>
      <w:r>
        <w:rPr>
          <w:rFonts w:hint="eastAsia" w:ascii="微软雅黑" w:hAnsi="微软雅黑" w:eastAsia="微软雅黑" w:cs="宋体"/>
          <w:kern w:val="0"/>
          <w:szCs w:val="21"/>
          <w:lang w:val="en-US" w:eastAsia="zh-CN"/>
        </w:rPr>
        <w:t>与pico连</w:t>
      </w:r>
      <w:r>
        <w:rPr>
          <w:rFonts w:hint="eastAsia" w:ascii="微软雅黑" w:hAnsi="微软雅黑" w:eastAsia="微软雅黑" w:cs="宋体"/>
          <w:kern w:val="0"/>
          <w:szCs w:val="21"/>
          <w:lang w:val="en-US" w:eastAsia="zh-CN"/>
        </w:rPr>
        <w:br w:type="textWrapping"/>
      </w:r>
      <w:r>
        <w:rPr>
          <w:rFonts w:hint="eastAsia" w:ascii="微软雅黑" w:hAnsi="微软雅黑" w:eastAsia="微软雅黑" w:cs="宋体"/>
          <w:kern w:val="0"/>
          <w:szCs w:val="21"/>
          <w:lang w:val="en-US" w:eastAsia="zh-CN"/>
        </w:rPr>
        <w:t>pico版本直接插入</w:t>
      </w:r>
      <w:r>
        <w:rPr>
          <w:rFonts w:hint="eastAsia" w:ascii="微软雅黑" w:hAnsi="微软雅黑" w:eastAsia="微软雅黑" w:cs="宋体"/>
          <w:kern w:val="0"/>
          <w:szCs w:val="21"/>
          <w:lang w:val="en-US" w:eastAsia="zh-CN"/>
        </w:rPr>
        <w:br w:type="textWrapping"/>
      </w:r>
      <w:r>
        <w:drawing>
          <wp:inline distT="0" distB="0" distL="114300" distR="114300">
            <wp:extent cx="2296795" cy="1077595"/>
            <wp:effectExtent l="0" t="0" r="8255" b="825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96795" cy="107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autoSpaceDE w:val="0"/>
        <w:autoSpaceDN w:val="0"/>
        <w:adjustRightInd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通用版本:</w:t>
      </w:r>
    </w:p>
    <w:p>
      <w:pPr>
        <w:pStyle w:val="11"/>
        <w:autoSpaceDE w:val="0"/>
        <w:autoSpaceDN w:val="0"/>
        <w:adjustRightInd w:val="0"/>
        <w:ind w:left="0" w:leftChars="0" w:firstLine="0" w:firstLineChars="0"/>
        <w:jc w:val="left"/>
        <w:rPr>
          <w:rFonts w:hint="eastAsia"/>
          <w:lang w:val="en-US" w:eastAsia="zh-CN"/>
        </w:rPr>
      </w:pPr>
    </w:p>
    <w:p>
      <w:pPr>
        <w:pStyle w:val="11"/>
        <w:autoSpaceDE w:val="0"/>
        <w:autoSpaceDN w:val="0"/>
        <w:adjustRightInd w:val="0"/>
        <w:ind w:left="0" w:leftChars="0" w:firstLine="0" w:firstLineChars="0"/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3584575" cy="2409190"/>
            <wp:effectExtent l="0" t="0" r="15875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84575" cy="2409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</w:t>
      </w:r>
    </w:p>
    <w:p>
      <w:pPr>
        <w:autoSpaceDE w:val="0"/>
        <w:autoSpaceDN w:val="0"/>
        <w:adjustRightInd w:val="0"/>
        <w:jc w:val="left"/>
      </w:pPr>
    </w:p>
    <w:p>
      <w:pPr>
        <w:autoSpaceDE w:val="0"/>
        <w:autoSpaceDN w:val="0"/>
        <w:adjustRightInd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1.3 与树莓派4B连接</w:t>
      </w:r>
    </w:p>
    <w:p>
      <w:pPr>
        <w:pStyle w:val="11"/>
        <w:autoSpaceDE w:val="0"/>
        <w:autoSpaceDN w:val="0"/>
        <w:adjustRightInd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PICO版本:</w:t>
      </w:r>
    </w:p>
    <w:p>
      <w:pPr>
        <w:pStyle w:val="11"/>
        <w:autoSpaceDE w:val="0"/>
        <w:autoSpaceDN w:val="0"/>
        <w:adjustRightInd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2989580" cy="2541270"/>
            <wp:effectExtent l="0" t="0" r="1270" b="11430"/>
            <wp:docPr id="27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图片 1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89580" cy="2541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autoSpaceDE w:val="0"/>
        <w:autoSpaceDN w:val="0"/>
        <w:adjustRightInd w:val="0"/>
        <w:ind w:left="0" w:leftChars="0" w:firstLine="0" w:firstLineChars="0"/>
        <w:jc w:val="left"/>
        <w:rPr>
          <w:rFonts w:hint="eastAsia"/>
          <w:lang w:val="en-US" w:eastAsia="zh-CN"/>
        </w:rPr>
      </w:pPr>
    </w:p>
    <w:p>
      <w:pPr>
        <w:pStyle w:val="11"/>
        <w:autoSpaceDE w:val="0"/>
        <w:autoSpaceDN w:val="0"/>
        <w:adjustRightInd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通用版本:</w:t>
      </w:r>
    </w:p>
    <w:p>
      <w:pPr>
        <w:pStyle w:val="11"/>
        <w:autoSpaceDE w:val="0"/>
        <w:autoSpaceDN w:val="0"/>
        <w:adjustRightInd w:val="0"/>
        <w:ind w:left="0" w:leftChars="0" w:firstLine="0" w:firstLineChars="0"/>
        <w:jc w:val="left"/>
        <w:rPr>
          <w:rFonts w:hint="eastAsia"/>
          <w:lang w:val="en-US" w:eastAsia="zh-CN"/>
        </w:rPr>
      </w:pPr>
    </w:p>
    <w:p>
      <w:pPr>
        <w:pStyle w:val="11"/>
        <w:autoSpaceDE w:val="0"/>
        <w:autoSpaceDN w:val="0"/>
        <w:adjustRightInd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2847340" cy="2609215"/>
            <wp:effectExtent l="0" t="0" r="10160" b="635"/>
            <wp:docPr id="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47340" cy="2609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autoSpaceDE w:val="0"/>
        <w:autoSpaceDN w:val="0"/>
        <w:adjustRightInd w:val="0"/>
        <w:ind w:left="0" w:leftChars="0" w:firstLine="0" w:firstLineChars="0"/>
        <w:jc w:val="left"/>
        <w:rPr>
          <w:rFonts w:hint="eastAsia"/>
          <w:lang w:val="en-US" w:eastAsia="zh-CN"/>
        </w:rPr>
      </w:pPr>
    </w:p>
    <w:p>
      <w:pPr>
        <w:pStyle w:val="11"/>
        <w:autoSpaceDE w:val="0"/>
        <w:autoSpaceDN w:val="0"/>
        <w:adjustRightInd w:val="0"/>
        <w:ind w:left="0" w:leftChars="0" w:firstLine="0" w:firstLineChars="0"/>
        <w:jc w:val="left"/>
        <w:rPr>
          <w:rFonts w:hint="eastAsia"/>
          <w:lang w:val="en-US" w:eastAsia="zh-CN"/>
        </w:rPr>
      </w:pPr>
    </w:p>
    <w:p>
      <w:pPr>
        <w:pStyle w:val="11"/>
        <w:autoSpaceDE w:val="0"/>
        <w:autoSpaceDN w:val="0"/>
        <w:adjustRightInd w:val="0"/>
        <w:ind w:left="0" w:leftChars="0" w:firstLine="0" w:firstLineChars="0"/>
        <w:jc w:val="left"/>
        <w:rPr>
          <w:rFonts w:hint="eastAsia"/>
          <w:lang w:val="en-US" w:eastAsia="zh-CN"/>
        </w:rPr>
      </w:pPr>
    </w:p>
    <w:p>
      <w:pPr>
        <w:pStyle w:val="11"/>
        <w:autoSpaceDE w:val="0"/>
        <w:autoSpaceDN w:val="0"/>
        <w:adjustRightInd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1.4 与arduino</w:t>
      </w:r>
    </w:p>
    <w:p>
      <w:pPr>
        <w:pStyle w:val="11"/>
        <w:autoSpaceDE w:val="0"/>
        <w:autoSpaceDN w:val="0"/>
        <w:adjustRightInd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PICO版本:</w:t>
      </w:r>
    </w:p>
    <w:p>
      <w:pPr>
        <w:pStyle w:val="11"/>
        <w:autoSpaceDE w:val="0"/>
        <w:autoSpaceDN w:val="0"/>
        <w:adjustRightInd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3572510" cy="2772410"/>
            <wp:effectExtent l="0" t="0" r="8890" b="8890"/>
            <wp:docPr id="27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图片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72510" cy="2772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autoSpaceDE w:val="0"/>
        <w:autoSpaceDN w:val="0"/>
        <w:adjustRightInd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通用版本:</w:t>
      </w:r>
    </w:p>
    <w:p>
      <w:pPr>
        <w:autoSpaceDE w:val="0"/>
        <w:autoSpaceDN w:val="0"/>
        <w:adjustRightInd w:val="0"/>
        <w:jc w:val="left"/>
        <w:rPr>
          <w:rFonts w:hint="default"/>
          <w:lang w:val="en-US" w:eastAsia="zh-CN"/>
        </w:rPr>
      </w:pPr>
    </w:p>
    <w:p>
      <w:pPr>
        <w:autoSpaceDE w:val="0"/>
        <w:autoSpaceDN w:val="0"/>
        <w:adjustRightInd w:val="0"/>
        <w:jc w:val="left"/>
        <w:rPr>
          <w:rFonts w:hint="default"/>
          <w:lang w:val="en-US" w:eastAsia="zh-CN"/>
        </w:rPr>
      </w:pPr>
    </w:p>
    <w:p>
      <w:pPr>
        <w:autoSpaceDE w:val="0"/>
        <w:autoSpaceDN w:val="0"/>
        <w:adjustRightInd w:val="0"/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3618865" cy="2618740"/>
            <wp:effectExtent l="0" t="0" r="635" b="10160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18865" cy="2618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cs="宋体" w:eastAsiaTheme="minorEastAsia"/>
          <w:kern w:val="0"/>
          <w:szCs w:val="21"/>
          <w:lang w:val="en-US" w:eastAsia="zh-CN"/>
        </w:rPr>
      </w:pPr>
      <w:r>
        <w:rPr>
          <w:rFonts w:hint="eastAsia"/>
          <w:lang w:val="en-US" w:eastAsia="zh-CN"/>
        </w:rPr>
        <w:t xml:space="preserve">     </w:t>
      </w:r>
    </w:p>
    <w:p>
      <w:pPr>
        <w:autoSpaceDE w:val="0"/>
        <w:autoSpaceDN w:val="0"/>
        <w:adjustRightInd w:val="0"/>
        <w:jc w:val="left"/>
        <w:rPr>
          <w:rFonts w:ascii="微软雅黑" w:hAnsi="微软雅黑" w:eastAsia="微软雅黑" w:cs="宋体"/>
          <w:kern w:val="0"/>
          <w:szCs w:val="21"/>
        </w:rPr>
      </w:pPr>
    </w:p>
    <w:p>
      <w:pPr>
        <w:pStyle w:val="11"/>
        <w:autoSpaceDE w:val="0"/>
        <w:autoSpaceDN w:val="0"/>
        <w:adjustRightInd w:val="0"/>
        <w:ind w:left="0" w:leftChars="0" w:firstLine="0" w:firstLineChars="0"/>
        <w:jc w:val="left"/>
        <w:rPr>
          <w:rFonts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黑体"/>
          <w:b/>
          <w:kern w:val="0"/>
          <w:sz w:val="30"/>
          <w:szCs w:val="30"/>
        </w:rPr>
        <w:t>2.</w:t>
      </w:r>
      <w:r>
        <w:rPr>
          <w:rFonts w:hint="eastAsia" w:ascii="微软雅黑" w:hAnsi="微软雅黑" w:eastAsia="微软雅黑" w:cs="黑体"/>
          <w:b/>
          <w:kern w:val="0"/>
          <w:sz w:val="30"/>
          <w:szCs w:val="30"/>
          <w:lang w:val="en-US" w:eastAsia="zh-CN"/>
        </w:rPr>
        <w:t>软件指令集</w:t>
      </w:r>
    </w:p>
    <w:tbl>
      <w:tblPr>
        <w:tblStyle w:val="7"/>
        <w:tblW w:w="9889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0"/>
        <w:gridCol w:w="6612"/>
        <w:gridCol w:w="22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9" w:hRule="atLeast"/>
          <w:jc w:val="center"/>
        </w:trPr>
        <w:tc>
          <w:tcPr>
            <w:tcW w:w="1070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黑体"/>
                <w:b/>
                <w:i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黑体"/>
                <w:b/>
                <w:i/>
                <w:kern w:val="0"/>
                <w:sz w:val="18"/>
                <w:szCs w:val="18"/>
              </w:rPr>
              <w:t>指令</w:t>
            </w:r>
          </w:p>
        </w:tc>
        <w:tc>
          <w:tcPr>
            <w:tcW w:w="6612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微软雅黑" w:hAnsi="微软雅黑" w:eastAsia="微软雅黑" w:cs="黑体"/>
                <w:b/>
                <w:i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黑体"/>
                <w:b/>
                <w:i/>
                <w:kern w:val="0"/>
                <w:sz w:val="18"/>
                <w:szCs w:val="18"/>
              </w:rPr>
              <w:t>指令码</w:t>
            </w:r>
          </w:p>
        </w:tc>
        <w:tc>
          <w:tcPr>
            <w:tcW w:w="2207" w:type="dxa"/>
          </w:tcPr>
          <w:p>
            <w:pPr>
              <w:autoSpaceDE w:val="0"/>
              <w:autoSpaceDN w:val="0"/>
              <w:adjustRightInd w:val="0"/>
              <w:ind w:right="420"/>
              <w:jc w:val="center"/>
              <w:rPr>
                <w:rFonts w:ascii="微软雅黑" w:hAnsi="微软雅黑" w:eastAsia="微软雅黑" w:cs="黑体"/>
                <w:b/>
                <w:i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黑体"/>
                <w:b/>
                <w:i/>
                <w:kern w:val="0"/>
                <w:sz w:val="18"/>
                <w:szCs w:val="1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atLeast"/>
          <w:jc w:val="center"/>
        </w:trPr>
        <w:tc>
          <w:tcPr>
            <w:tcW w:w="1070" w:type="dxa"/>
            <w:vMerge w:val="restart"/>
          </w:tcPr>
          <w:p>
            <w:pPr>
              <w:autoSpaceDE w:val="0"/>
              <w:autoSpaceDN w:val="0"/>
              <w:adjustRightInd w:val="0"/>
              <w:ind w:left="105" w:leftChars="50"/>
              <w:jc w:val="left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黑体"/>
                <w:kern w:val="0"/>
                <w:sz w:val="15"/>
                <w:szCs w:val="15"/>
              </w:rPr>
              <w:t>模块软件复位指令</w:t>
            </w:r>
          </w:p>
        </w:tc>
        <w:tc>
          <w:tcPr>
            <w:tcW w:w="6612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微软雅黑" w:hAnsi="微软雅黑" w:eastAsia="微软雅黑" w:cs="黑体"/>
                <w:color w:val="000000" w:themeColor="text1"/>
                <w:kern w:val="0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kern w:val="0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RESET;</w:t>
            </w:r>
          </w:p>
        </w:tc>
        <w:tc>
          <w:tcPr>
            <w:tcW w:w="2207" w:type="dxa"/>
            <w:vMerge w:val="restart"/>
          </w:tcPr>
          <w:p>
            <w:pPr>
              <w:autoSpaceDE w:val="0"/>
              <w:autoSpaceDN w:val="0"/>
              <w:adjustRightInd w:val="0"/>
              <w:rPr>
                <w:rFonts w:ascii="微软雅黑" w:hAnsi="微软雅黑" w:eastAsia="微软雅黑" w:cs="宋体"/>
                <w:kern w:val="0"/>
                <w:sz w:val="15"/>
                <w:szCs w:val="15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atLeast"/>
          <w:jc w:val="center"/>
        </w:trPr>
        <w:tc>
          <w:tcPr>
            <w:tcW w:w="1070" w:type="dxa"/>
            <w:vMerge w:val="continue"/>
          </w:tcPr>
          <w:p>
            <w:pPr>
              <w:autoSpaceDE w:val="0"/>
              <w:autoSpaceDN w:val="0"/>
              <w:adjustRightInd w:val="0"/>
              <w:ind w:left="105" w:leftChars="50"/>
              <w:jc w:val="left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</w:p>
        </w:tc>
        <w:tc>
          <w:tcPr>
            <w:tcW w:w="6612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微软雅黑" w:hAnsi="微软雅黑" w:eastAsia="微软雅黑" w:cs="黑体"/>
                <w:color w:val="000000" w:themeColor="text1"/>
                <w:kern w:val="0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kern w:val="0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通过此指令可以对模块进入软件复位，接收此指令后，模块的外围部件及系统参数将恢复上电的值。</w:t>
            </w:r>
          </w:p>
        </w:tc>
        <w:tc>
          <w:tcPr>
            <w:tcW w:w="2207" w:type="dxa"/>
            <w:vMerge w:val="continue"/>
          </w:tcPr>
          <w:p>
            <w:pPr>
              <w:autoSpaceDE w:val="0"/>
              <w:autoSpaceDN w:val="0"/>
              <w:adjustRightInd w:val="0"/>
              <w:rPr>
                <w:rFonts w:ascii="微软雅黑" w:hAnsi="微软雅黑" w:eastAsia="微软雅黑" w:cs="宋体"/>
                <w:kern w:val="0"/>
                <w:sz w:val="15"/>
                <w:szCs w:val="15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atLeast"/>
          <w:jc w:val="center"/>
        </w:trPr>
        <w:tc>
          <w:tcPr>
            <w:tcW w:w="1070" w:type="dxa"/>
            <w:vMerge w:val="restart"/>
          </w:tcPr>
          <w:p>
            <w:pPr>
              <w:autoSpaceDE w:val="0"/>
              <w:autoSpaceDN w:val="0"/>
              <w:adjustRightInd w:val="0"/>
              <w:ind w:left="105" w:leftChars="50"/>
              <w:jc w:val="left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黑体"/>
                <w:kern w:val="0"/>
                <w:sz w:val="15"/>
                <w:szCs w:val="15"/>
              </w:rPr>
              <w:t>获取模块的版本信息指令</w:t>
            </w:r>
          </w:p>
        </w:tc>
        <w:tc>
          <w:tcPr>
            <w:tcW w:w="6612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微软雅黑" w:hAnsi="微软雅黑" w:eastAsia="微软雅黑" w:cs="黑体"/>
                <w:color w:val="000000" w:themeColor="text1"/>
                <w:kern w:val="0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kern w:val="0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VER;</w:t>
            </w:r>
          </w:p>
        </w:tc>
        <w:tc>
          <w:tcPr>
            <w:tcW w:w="2207" w:type="dxa"/>
            <w:vMerge w:val="restart"/>
          </w:tcPr>
          <w:p>
            <w:pPr>
              <w:autoSpaceDE w:val="0"/>
              <w:autoSpaceDN w:val="0"/>
              <w:adjustRightInd w:val="0"/>
              <w:rPr>
                <w:rFonts w:ascii="微软雅黑" w:hAnsi="微软雅黑" w:eastAsia="微软雅黑" w:cs="宋体"/>
                <w:kern w:val="0"/>
                <w:sz w:val="15"/>
                <w:szCs w:val="15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7" w:hRule="atLeast"/>
          <w:jc w:val="center"/>
        </w:trPr>
        <w:tc>
          <w:tcPr>
            <w:tcW w:w="1070" w:type="dxa"/>
            <w:vMerge w:val="continue"/>
          </w:tcPr>
          <w:p>
            <w:pPr>
              <w:autoSpaceDE w:val="0"/>
              <w:autoSpaceDN w:val="0"/>
              <w:adjustRightInd w:val="0"/>
              <w:ind w:left="75" w:hanging="75" w:hangingChars="50"/>
              <w:jc w:val="left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</w:p>
        </w:tc>
        <w:tc>
          <w:tcPr>
            <w:tcW w:w="6612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微软雅黑" w:hAnsi="微软雅黑" w:eastAsia="微软雅黑" w:cs="黑体"/>
                <w:color w:val="000000" w:themeColor="text1"/>
                <w:kern w:val="0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kern w:val="0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通过VER;就可以获取此模块固化的版本信息，并显示在屏幕上面</w:t>
            </w:r>
          </w:p>
        </w:tc>
        <w:tc>
          <w:tcPr>
            <w:tcW w:w="2207" w:type="dxa"/>
            <w:vMerge w:val="continue"/>
          </w:tcPr>
          <w:p>
            <w:pPr>
              <w:autoSpaceDE w:val="0"/>
              <w:autoSpaceDN w:val="0"/>
              <w:adjustRightInd w:val="0"/>
              <w:rPr>
                <w:rFonts w:ascii="微软雅黑" w:hAnsi="微软雅黑" w:eastAsia="微软雅黑" w:cs="宋体"/>
                <w:kern w:val="0"/>
                <w:sz w:val="15"/>
                <w:szCs w:val="15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atLeast"/>
          <w:jc w:val="center"/>
        </w:trPr>
        <w:tc>
          <w:tcPr>
            <w:tcW w:w="1070" w:type="dxa"/>
            <w:vMerge w:val="restart"/>
          </w:tcPr>
          <w:p>
            <w:pPr>
              <w:autoSpaceDE w:val="0"/>
              <w:autoSpaceDN w:val="0"/>
              <w:adjustRightInd w:val="0"/>
              <w:ind w:left="75" w:hanging="75" w:hangingChars="50"/>
              <w:jc w:val="left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黑体"/>
                <w:kern w:val="0"/>
                <w:sz w:val="15"/>
                <w:szCs w:val="15"/>
              </w:rPr>
              <w:t>设置波特率指令</w:t>
            </w:r>
          </w:p>
        </w:tc>
        <w:tc>
          <w:tcPr>
            <w:tcW w:w="6612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微软雅黑" w:hAnsi="微软雅黑" w:eastAsia="微软雅黑" w:cs="黑体"/>
                <w:color w:val="000000" w:themeColor="text1"/>
                <w:kern w:val="0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kern w:val="0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BPS(bps);</w:t>
            </w:r>
          </w:p>
        </w:tc>
        <w:tc>
          <w:tcPr>
            <w:tcW w:w="2207" w:type="dxa"/>
            <w:vMerge w:val="restart"/>
          </w:tcPr>
          <w:p>
            <w:pPr>
              <w:autoSpaceDE w:val="0"/>
              <w:autoSpaceDN w:val="0"/>
              <w:adjustRightInd w:val="0"/>
              <w:rPr>
                <w:rFonts w:ascii="微软雅黑" w:hAnsi="微软雅黑" w:eastAsia="微软雅黑" w:cs="宋体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15"/>
                <w:szCs w:val="15"/>
              </w:rPr>
              <w:t>系统上电后默认的波特率为115200.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" w:hRule="atLeast"/>
          <w:jc w:val="center"/>
        </w:trPr>
        <w:tc>
          <w:tcPr>
            <w:tcW w:w="1070" w:type="dxa"/>
            <w:vMerge w:val="continue"/>
          </w:tcPr>
          <w:p>
            <w:pPr>
              <w:autoSpaceDE w:val="0"/>
              <w:autoSpaceDN w:val="0"/>
              <w:adjustRightInd w:val="0"/>
              <w:ind w:left="75" w:hanging="75" w:hangingChars="50"/>
              <w:jc w:val="left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</w:p>
        </w:tc>
        <w:tc>
          <w:tcPr>
            <w:tcW w:w="6612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黑体"/>
                <w:color w:val="000000" w:themeColor="text1"/>
                <w:kern w:val="0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kern w:val="0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BPS为指令码，括号内为波特率的值。如果要把波特率设置为9600，则 BPS(9600);</w:t>
            </w:r>
          </w:p>
        </w:tc>
        <w:tc>
          <w:tcPr>
            <w:tcW w:w="2207" w:type="dxa"/>
            <w:vMerge w:val="continue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宋体"/>
                <w:kern w:val="0"/>
                <w:sz w:val="15"/>
                <w:szCs w:val="15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  <w:jc w:val="center"/>
        </w:trPr>
        <w:tc>
          <w:tcPr>
            <w:tcW w:w="1070" w:type="dxa"/>
            <w:vMerge w:val="restart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黑体"/>
                <w:kern w:val="0"/>
                <w:sz w:val="15"/>
                <w:szCs w:val="15"/>
              </w:rPr>
              <w:t>清屏指令</w:t>
            </w:r>
          </w:p>
        </w:tc>
        <w:tc>
          <w:tcPr>
            <w:tcW w:w="6612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微软雅黑" w:hAnsi="微软雅黑" w:eastAsia="微软雅黑" w:cs="黑体"/>
                <w:color w:val="000000" w:themeColor="text1"/>
                <w:kern w:val="0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kern w:val="0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CLR(c);</w:t>
            </w:r>
          </w:p>
        </w:tc>
        <w:tc>
          <w:tcPr>
            <w:tcW w:w="2207" w:type="dxa"/>
            <w:vMerge w:val="restart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黑体"/>
                <w:kern w:val="0"/>
                <w:sz w:val="15"/>
                <w:szCs w:val="15"/>
              </w:rPr>
              <w:t>注意c的范围是0~15，如果c的值超过15系统将不响应该指令，c值的范围查看下面的颜色列表。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  <w:jc w:val="center"/>
        </w:trPr>
        <w:tc>
          <w:tcPr>
            <w:tcW w:w="1070" w:type="dxa"/>
            <w:vMerge w:val="continue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</w:p>
        </w:tc>
        <w:tc>
          <w:tcPr>
            <w:tcW w:w="6612" w:type="dxa"/>
          </w:tcPr>
          <w:p>
            <w:pPr>
              <w:autoSpaceDE w:val="0"/>
              <w:autoSpaceDN w:val="0"/>
              <w:adjustRightInd w:val="0"/>
              <w:rPr>
                <w:rFonts w:ascii="微软雅黑" w:hAnsi="微软雅黑" w:eastAsia="微软雅黑" w:cs="黑体"/>
                <w:color w:val="000000" w:themeColor="text1"/>
                <w:kern w:val="0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kern w:val="0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CLR为指令码，c为清屏使用的背景颜色，具体代码见下面颜色列表。如果要把屏幕填充为黑色，则 CLR(0);</w:t>
            </w:r>
          </w:p>
        </w:tc>
        <w:tc>
          <w:tcPr>
            <w:tcW w:w="2207" w:type="dxa"/>
            <w:vMerge w:val="continue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1070" w:type="dxa"/>
            <w:vMerge w:val="restart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黑体"/>
                <w:kern w:val="0"/>
                <w:sz w:val="15"/>
                <w:szCs w:val="15"/>
              </w:rPr>
              <w:t>LCD控制指令</w:t>
            </w:r>
          </w:p>
        </w:tc>
        <w:tc>
          <w:tcPr>
            <w:tcW w:w="6612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微软雅黑" w:hAnsi="微软雅黑" w:eastAsia="微软雅黑" w:cs="黑体"/>
                <w:color w:val="000000" w:themeColor="text1"/>
                <w:kern w:val="0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eastAsia="微软雅黑" w:cs="黑体"/>
                <w:color w:val="000000" w:themeColor="text1"/>
                <w:kern w:val="0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LCDON</w:t>
            </w:r>
            <w:r>
              <w:rPr>
                <w:rFonts w:hint="eastAsia" w:ascii="微软雅黑" w:hAnsi="微软雅黑" w:eastAsia="微软雅黑" w:cs="黑体"/>
                <w:color w:val="000000" w:themeColor="text1"/>
                <w:kern w:val="0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（on_off）;</w:t>
            </w:r>
          </w:p>
        </w:tc>
        <w:tc>
          <w:tcPr>
            <w:tcW w:w="2207" w:type="dxa"/>
            <w:vMerge w:val="restart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  <w:r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  <w:t>O</w:t>
            </w:r>
            <w:r>
              <w:rPr>
                <w:rFonts w:hint="eastAsia" w:ascii="微软雅黑" w:hAnsi="微软雅黑" w:eastAsia="微软雅黑" w:cs="黑体"/>
                <w:kern w:val="0"/>
                <w:sz w:val="15"/>
                <w:szCs w:val="15"/>
              </w:rPr>
              <w:t>n_off的参数只有0或者1，系统忽略其他参数。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3" w:hRule="atLeast"/>
          <w:jc w:val="center"/>
        </w:trPr>
        <w:tc>
          <w:tcPr>
            <w:tcW w:w="1070" w:type="dxa"/>
            <w:vMerge w:val="continue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</w:p>
        </w:tc>
        <w:tc>
          <w:tcPr>
            <w:tcW w:w="6612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黑体"/>
                <w:color w:val="000000" w:themeColor="text1"/>
                <w:kern w:val="0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kern w:val="0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LCDON为指令码，on_off 分别表示启动或者关闭LCD。如LCDON(1);表示启动LCD,LCDON(0);关闭LCD.</w:t>
            </w:r>
          </w:p>
        </w:tc>
        <w:tc>
          <w:tcPr>
            <w:tcW w:w="2207" w:type="dxa"/>
            <w:vMerge w:val="continue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  <w:jc w:val="center"/>
        </w:trPr>
        <w:tc>
          <w:tcPr>
            <w:tcW w:w="1070" w:type="dxa"/>
            <w:vMerge w:val="restart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  <w:r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  <w:t>F</w:t>
            </w:r>
            <w:r>
              <w:rPr>
                <w:rFonts w:hint="eastAsia" w:ascii="微软雅黑" w:hAnsi="微软雅黑" w:eastAsia="微软雅黑" w:cs="黑体"/>
                <w:kern w:val="0"/>
                <w:sz w:val="15"/>
                <w:szCs w:val="15"/>
              </w:rPr>
              <w:t>lash中的图片显示指令</w:t>
            </w:r>
          </w:p>
        </w:tc>
        <w:tc>
          <w:tcPr>
            <w:tcW w:w="6612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微软雅黑" w:hAnsi="微软雅黑" w:eastAsia="微软雅黑" w:cs="黑体"/>
                <w:color w:val="000000" w:themeColor="text1"/>
                <w:kern w:val="0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kern w:val="0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FSIMG(addr,x，y，w,h,mode);</w:t>
            </w:r>
          </w:p>
        </w:tc>
        <w:tc>
          <w:tcPr>
            <w:tcW w:w="2207" w:type="dxa"/>
            <w:vMerge w:val="restart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  <w:r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  <w:t>M</w:t>
            </w:r>
            <w:r>
              <w:rPr>
                <w:rFonts w:hint="eastAsia" w:ascii="微软雅黑" w:hAnsi="微软雅黑" w:eastAsia="微软雅黑" w:cs="黑体"/>
                <w:kern w:val="0"/>
                <w:sz w:val="15"/>
                <w:szCs w:val="15"/>
              </w:rPr>
              <w:t>ode为1时，图片的白色背景将不会显示，此模式用于图标与背景图片的叠加功能。addr为存储图片的flash开始地址，必须从2097152开始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" w:hRule="atLeast"/>
          <w:jc w:val="center"/>
        </w:trPr>
        <w:tc>
          <w:tcPr>
            <w:tcW w:w="1070" w:type="dxa"/>
            <w:vMerge w:val="continue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</w:p>
        </w:tc>
        <w:tc>
          <w:tcPr>
            <w:tcW w:w="6612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黑体"/>
                <w:color w:val="000000" w:themeColor="text1"/>
                <w:kern w:val="0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kern w:val="0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FSIMG为指令码，addr为图片存储在flash的地址，x，y为图片要在屏幕上面显示的开始位置，w为图片的宽度，h为图片的高度，mode为图片显示方式：1为透明显示，0为正常显示。如FSIMG (</w:t>
            </w:r>
            <w:r>
              <w:rPr>
                <w:rFonts w:ascii="微软雅黑" w:hAnsi="微软雅黑" w:eastAsia="微软雅黑" w:cs="黑体"/>
                <w:color w:val="000000" w:themeColor="text1"/>
                <w:kern w:val="0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2097152</w:t>
            </w:r>
            <w:r>
              <w:rPr>
                <w:rFonts w:hint="eastAsia" w:ascii="微软雅黑" w:hAnsi="微软雅黑" w:eastAsia="微软雅黑" w:cs="黑体"/>
                <w:color w:val="000000" w:themeColor="text1"/>
                <w:kern w:val="0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，0,0，240,400，1);表示从2097152的FLASH地址取出240*400的图片并在0,0的位置上透明显示。</w:t>
            </w:r>
          </w:p>
        </w:tc>
        <w:tc>
          <w:tcPr>
            <w:tcW w:w="2207" w:type="dxa"/>
            <w:vMerge w:val="continue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1070" w:type="dxa"/>
            <w:vMerge w:val="restart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黑体"/>
                <w:kern w:val="0"/>
                <w:sz w:val="15"/>
                <w:szCs w:val="15"/>
              </w:rPr>
              <w:t>图片下载到FLASH指令</w:t>
            </w:r>
          </w:p>
        </w:tc>
        <w:tc>
          <w:tcPr>
            <w:tcW w:w="6612" w:type="dxa"/>
          </w:tcPr>
          <w:p>
            <w:pPr>
              <w:autoSpaceDE w:val="0"/>
              <w:autoSpaceDN w:val="0"/>
              <w:adjustRightInd w:val="0"/>
              <w:ind w:firstLine="1350" w:firstLineChars="900"/>
              <w:jc w:val="left"/>
              <w:rPr>
                <w:rFonts w:ascii="微软雅黑" w:hAnsi="微软雅黑" w:eastAsia="微软雅黑" w:cs="黑体"/>
                <w:color w:val="000000" w:themeColor="text1"/>
                <w:kern w:val="0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eastAsia="微软雅黑" w:cs="黑体"/>
                <w:color w:val="000000" w:themeColor="text1"/>
                <w:kern w:val="0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FS_DLOAD(</w:t>
            </w:r>
            <w:r>
              <w:rPr>
                <w:rFonts w:hint="eastAsia" w:ascii="微软雅黑" w:hAnsi="微软雅黑" w:eastAsia="微软雅黑" w:cs="黑体"/>
                <w:color w:val="000000" w:themeColor="text1"/>
                <w:kern w:val="0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SIZE</w:t>
            </w:r>
            <w:r>
              <w:rPr>
                <w:rFonts w:ascii="微软雅黑" w:hAnsi="微软雅黑" w:eastAsia="微软雅黑" w:cs="黑体"/>
                <w:color w:val="000000" w:themeColor="text1"/>
                <w:kern w:val="0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);</w:t>
            </w:r>
          </w:p>
        </w:tc>
        <w:tc>
          <w:tcPr>
            <w:tcW w:w="2207" w:type="dxa"/>
            <w:vMerge w:val="restart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黑体"/>
                <w:kern w:val="0"/>
                <w:sz w:val="15"/>
                <w:szCs w:val="15"/>
              </w:rPr>
              <w:t>图片是会被下载到FLASH高2M的存储空间，因此从2M（2097152的位置开始存储图片）共2M</w:t>
            </w:r>
          </w:p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黑体"/>
                <w:kern w:val="0"/>
                <w:sz w:val="15"/>
                <w:szCs w:val="15"/>
              </w:rPr>
              <w:t>此命令支持合并后的图片烧写，不支持单图片文件的烧写。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1070" w:type="dxa"/>
            <w:vMerge w:val="continue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</w:p>
        </w:tc>
        <w:tc>
          <w:tcPr>
            <w:tcW w:w="6612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黑体"/>
                <w:color w:val="000000" w:themeColor="text1"/>
                <w:kern w:val="0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kern w:val="0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FS_DLOAD为指令码，SIZE为要下载的图片的总大小。如FS_DLOAD(192000);表示将192000字节的图片下载到flash中,图片的总大小不能超过</w:t>
            </w:r>
            <w:r>
              <w:rPr>
                <w:rFonts w:hint="eastAsia" w:ascii="微软雅黑" w:hAnsi="微软雅黑" w:eastAsia="微软雅黑" w:cs="黑体"/>
                <w:kern w:val="0"/>
                <w:sz w:val="15"/>
                <w:szCs w:val="15"/>
              </w:rPr>
              <w:t>2097152字节，如果SIZE的赋值大于</w:t>
            </w:r>
            <w:r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  <w:t>2097152</w:t>
            </w:r>
            <w:r>
              <w:rPr>
                <w:rFonts w:hint="eastAsia" w:ascii="微软雅黑" w:hAnsi="微软雅黑" w:eastAsia="微软雅黑" w:cs="黑体"/>
                <w:kern w:val="0"/>
                <w:sz w:val="15"/>
                <w:szCs w:val="15"/>
              </w:rPr>
              <w:t>字节，系统只识别到</w:t>
            </w:r>
            <w:r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  <w:t>2097152</w:t>
            </w:r>
            <w:r>
              <w:rPr>
                <w:rFonts w:hint="eastAsia" w:ascii="微软雅黑" w:hAnsi="微软雅黑" w:eastAsia="微软雅黑" w:cs="黑体"/>
                <w:kern w:val="0"/>
                <w:sz w:val="15"/>
                <w:szCs w:val="15"/>
              </w:rPr>
              <w:t>字节。</w:t>
            </w:r>
          </w:p>
        </w:tc>
        <w:tc>
          <w:tcPr>
            <w:tcW w:w="2207" w:type="dxa"/>
            <w:vMerge w:val="continue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1070" w:type="dxa"/>
            <w:vMerge w:val="continue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</w:p>
        </w:tc>
        <w:tc>
          <w:tcPr>
            <w:tcW w:w="6612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黑体"/>
                <w:color w:val="000000" w:themeColor="text1"/>
                <w:kern w:val="0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eastAsia="微软雅黑" w:cs="黑体"/>
                <w:color w:val="000000" w:themeColor="text1"/>
                <w:kern w:val="0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 xml:space="preserve">SDIMG </w:t>
            </w:r>
            <w:r>
              <w:rPr>
                <w:rFonts w:hint="eastAsia" w:ascii="微软雅黑" w:hAnsi="微软雅黑" w:eastAsia="微软雅黑" w:cs="黑体"/>
                <w:color w:val="000000" w:themeColor="text1"/>
                <w:kern w:val="0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为指令码，x，y为图片要在屏幕显示的开始位置，w，h分别为图片的宽度和高度，‘name’为文件的名字，目前只支持英文名称。</w:t>
            </w:r>
            <w:r>
              <w:rPr>
                <w:rFonts w:ascii="微软雅黑" w:hAnsi="微软雅黑" w:eastAsia="微软雅黑" w:cs="黑体"/>
                <w:color w:val="000000" w:themeColor="text1"/>
                <w:kern w:val="0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SDIMG(0,0,240,400,'6.bin');</w:t>
            </w:r>
            <w:r>
              <w:rPr>
                <w:rFonts w:hint="eastAsia" w:ascii="微软雅黑" w:hAnsi="微软雅黑" w:eastAsia="微软雅黑" w:cs="黑体"/>
                <w:color w:val="000000" w:themeColor="text1"/>
                <w:kern w:val="0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即表示把SD卡存储的6.bin的文件在模块的0,0的位置显示出来</w:t>
            </w:r>
          </w:p>
        </w:tc>
        <w:tc>
          <w:tcPr>
            <w:tcW w:w="2207" w:type="dxa"/>
            <w:vMerge w:val="continue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1070" w:type="dxa"/>
            <w:vMerge w:val="restart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黑体"/>
                <w:kern w:val="0"/>
                <w:sz w:val="15"/>
                <w:szCs w:val="15"/>
              </w:rPr>
              <w:t>横竖屏切换指令</w:t>
            </w:r>
          </w:p>
        </w:tc>
        <w:tc>
          <w:tcPr>
            <w:tcW w:w="6612" w:type="dxa"/>
          </w:tcPr>
          <w:p>
            <w:pPr>
              <w:autoSpaceDE w:val="0"/>
              <w:autoSpaceDN w:val="0"/>
              <w:adjustRightInd w:val="0"/>
              <w:ind w:firstLine="1350" w:firstLineChars="900"/>
              <w:jc w:val="left"/>
              <w:rPr>
                <w:rFonts w:ascii="微软雅黑" w:hAnsi="微软雅黑" w:eastAsia="微软雅黑" w:cs="黑体"/>
                <w:color w:val="000000" w:themeColor="text1"/>
                <w:kern w:val="0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kern w:val="0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DIR(H_V);</w:t>
            </w:r>
          </w:p>
        </w:tc>
        <w:tc>
          <w:tcPr>
            <w:tcW w:w="2207" w:type="dxa"/>
            <w:vMerge w:val="restart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黑体"/>
                <w:kern w:val="0"/>
                <w:sz w:val="15"/>
                <w:szCs w:val="15"/>
              </w:rPr>
              <w:t>系统上电默认为竖屏显示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  <w:jc w:val="center"/>
        </w:trPr>
        <w:tc>
          <w:tcPr>
            <w:tcW w:w="1070" w:type="dxa"/>
            <w:vMerge w:val="continue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</w:p>
        </w:tc>
        <w:tc>
          <w:tcPr>
            <w:tcW w:w="6612" w:type="dxa"/>
          </w:tcPr>
          <w:p>
            <w:pPr>
              <w:autoSpaceDE w:val="0"/>
              <w:autoSpaceDN w:val="0"/>
              <w:adjustRightInd w:val="0"/>
              <w:ind w:firstLine="1125" w:firstLineChars="750"/>
              <w:rPr>
                <w:rFonts w:ascii="微软雅黑" w:hAnsi="微软雅黑" w:eastAsia="微软雅黑" w:cs="黑体"/>
                <w:color w:val="000000" w:themeColor="text1"/>
                <w:kern w:val="0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kern w:val="0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如DIR(0);为竖屏。DIR(1);为横屏</w:t>
            </w:r>
          </w:p>
        </w:tc>
        <w:tc>
          <w:tcPr>
            <w:tcW w:w="2207" w:type="dxa"/>
            <w:vMerge w:val="continue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2" w:hRule="atLeast"/>
          <w:jc w:val="center"/>
        </w:trPr>
        <w:tc>
          <w:tcPr>
            <w:tcW w:w="1070" w:type="dxa"/>
            <w:vMerge w:val="restart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黑体"/>
                <w:kern w:val="0"/>
                <w:sz w:val="15"/>
                <w:szCs w:val="15"/>
              </w:rPr>
              <w:t>设置背光灯的亮度</w:t>
            </w:r>
          </w:p>
        </w:tc>
        <w:tc>
          <w:tcPr>
            <w:tcW w:w="6612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微软雅黑" w:hAnsi="微软雅黑" w:eastAsia="微软雅黑" w:cs="黑体"/>
                <w:color w:val="000000" w:themeColor="text1"/>
                <w:kern w:val="0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kern w:val="0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BL(p)；其中BL为指令码，p为背光灯的亮度值，调节的范围为：0~255，其中0为全亮显示，255为关闭显示.</w:t>
            </w:r>
          </w:p>
        </w:tc>
        <w:tc>
          <w:tcPr>
            <w:tcW w:w="2207" w:type="dxa"/>
            <w:vMerge w:val="restart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黑体"/>
                <w:kern w:val="0"/>
                <w:sz w:val="15"/>
                <w:szCs w:val="15"/>
              </w:rPr>
              <w:t>系统上电后，背光的亮度为20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1070" w:type="dxa"/>
            <w:vMerge w:val="continue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</w:p>
        </w:tc>
        <w:tc>
          <w:tcPr>
            <w:tcW w:w="6612" w:type="dxa"/>
          </w:tcPr>
          <w:p>
            <w:pPr>
              <w:autoSpaceDE w:val="0"/>
              <w:autoSpaceDN w:val="0"/>
              <w:adjustRightInd w:val="0"/>
              <w:ind w:firstLine="1350" w:firstLineChars="900"/>
              <w:rPr>
                <w:rFonts w:ascii="微软雅黑" w:hAnsi="微软雅黑" w:eastAsia="微软雅黑" w:cs="黑体"/>
                <w:color w:val="000000" w:themeColor="text1"/>
                <w:kern w:val="0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kern w:val="0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如BL(4);将背光的亮度设置为4</w:t>
            </w:r>
          </w:p>
        </w:tc>
        <w:tc>
          <w:tcPr>
            <w:tcW w:w="2207" w:type="dxa"/>
            <w:vMerge w:val="continue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9" w:hRule="atLeast"/>
          <w:jc w:val="center"/>
        </w:trPr>
        <w:tc>
          <w:tcPr>
            <w:tcW w:w="1070" w:type="dxa"/>
            <w:vMerge w:val="restart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黑体"/>
                <w:kern w:val="0"/>
                <w:sz w:val="15"/>
                <w:szCs w:val="15"/>
              </w:rPr>
              <w:t>画点指令</w:t>
            </w:r>
          </w:p>
        </w:tc>
        <w:tc>
          <w:tcPr>
            <w:tcW w:w="6612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黑体"/>
                <w:kern w:val="0"/>
                <w:sz w:val="15"/>
                <w:szCs w:val="15"/>
              </w:rPr>
              <w:t>PS(x，y，c)； 其中PS为指令码，x，y为显示的开始位置，c为点的颜色</w:t>
            </w:r>
          </w:p>
        </w:tc>
        <w:tc>
          <w:tcPr>
            <w:tcW w:w="2207" w:type="dxa"/>
            <w:vMerge w:val="restart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黑体"/>
                <w:kern w:val="0"/>
                <w:sz w:val="15"/>
                <w:szCs w:val="15"/>
              </w:rPr>
              <w:t>此指令不适用于大面积的描点，如果真有需求建议内置到模块内部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9" w:hRule="atLeast"/>
          <w:jc w:val="center"/>
        </w:trPr>
        <w:tc>
          <w:tcPr>
            <w:tcW w:w="1070" w:type="dxa"/>
            <w:vMerge w:val="continue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</w:p>
        </w:tc>
        <w:tc>
          <w:tcPr>
            <w:tcW w:w="6612" w:type="dxa"/>
          </w:tcPr>
          <w:p>
            <w:pPr>
              <w:autoSpaceDE w:val="0"/>
              <w:autoSpaceDN w:val="0"/>
              <w:adjustRightInd w:val="0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黑体"/>
                <w:kern w:val="0"/>
                <w:sz w:val="15"/>
                <w:szCs w:val="15"/>
              </w:rPr>
              <w:t>如PS(0，0，3);在0,0的位置画一蓝色的点</w:t>
            </w:r>
          </w:p>
        </w:tc>
        <w:tc>
          <w:tcPr>
            <w:tcW w:w="2207" w:type="dxa"/>
            <w:vMerge w:val="continue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070" w:type="dxa"/>
            <w:vMerge w:val="restart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黑体"/>
                <w:kern w:val="0"/>
                <w:sz w:val="15"/>
                <w:szCs w:val="15"/>
              </w:rPr>
              <w:t>画线指令</w:t>
            </w:r>
          </w:p>
        </w:tc>
        <w:tc>
          <w:tcPr>
            <w:tcW w:w="6612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  <w:r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  <w:t>PL</w:t>
            </w:r>
            <w:r>
              <w:rPr>
                <w:rFonts w:hint="eastAsia" w:ascii="微软雅黑" w:hAnsi="微软雅黑" w:eastAsia="微软雅黑" w:cs="黑体"/>
                <w:kern w:val="0"/>
                <w:sz w:val="15"/>
                <w:szCs w:val="15"/>
              </w:rPr>
              <w:t>（x1，y1，x2，y2，c）其中PL为指令码，x1，y1为起点的位置，x2，y2为结束点的位置，c为线的颜色</w:t>
            </w:r>
          </w:p>
        </w:tc>
        <w:tc>
          <w:tcPr>
            <w:tcW w:w="2207" w:type="dxa"/>
            <w:vMerge w:val="restart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黑体"/>
                <w:kern w:val="0"/>
                <w:sz w:val="15"/>
                <w:szCs w:val="15"/>
              </w:rPr>
              <w:t>注意c的范围是0~15，如果c的值超过15，系统将会忽略此操作。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1070" w:type="dxa"/>
            <w:vMerge w:val="continue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</w:p>
        </w:tc>
        <w:tc>
          <w:tcPr>
            <w:tcW w:w="6612" w:type="dxa"/>
          </w:tcPr>
          <w:p>
            <w:pPr>
              <w:autoSpaceDE w:val="0"/>
              <w:autoSpaceDN w:val="0"/>
              <w:adjustRightInd w:val="0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黑体"/>
                <w:kern w:val="0"/>
                <w:sz w:val="15"/>
                <w:szCs w:val="15"/>
              </w:rPr>
              <w:t>如PL(0,0，50，50，1);表示将0，0 到50,50的两个点用红色连成线</w:t>
            </w:r>
          </w:p>
        </w:tc>
        <w:tc>
          <w:tcPr>
            <w:tcW w:w="2207" w:type="dxa"/>
            <w:vMerge w:val="continue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  <w:jc w:val="center"/>
        </w:trPr>
        <w:tc>
          <w:tcPr>
            <w:tcW w:w="1070" w:type="dxa"/>
            <w:vMerge w:val="restart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黑体"/>
                <w:kern w:val="0"/>
                <w:sz w:val="15"/>
                <w:szCs w:val="15"/>
              </w:rPr>
              <w:t>画框指令</w:t>
            </w:r>
          </w:p>
        </w:tc>
        <w:tc>
          <w:tcPr>
            <w:tcW w:w="6612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黑体"/>
                <w:kern w:val="0"/>
                <w:sz w:val="15"/>
                <w:szCs w:val="15"/>
              </w:rPr>
              <w:t>BOX（x1，y1，x2，y2，c）其中BOX为指令码，x1，y1，为起始点的位置，x2，y2为结束点的位置，c为方框的颜色</w:t>
            </w:r>
          </w:p>
        </w:tc>
        <w:tc>
          <w:tcPr>
            <w:tcW w:w="2207" w:type="dxa"/>
            <w:vMerge w:val="restart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黑体"/>
                <w:kern w:val="0"/>
                <w:sz w:val="15"/>
                <w:szCs w:val="15"/>
              </w:rPr>
              <w:t>注意c的范围是0~15，如果c的值超过15，系统将会忽略此操作。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  <w:jc w:val="center"/>
        </w:trPr>
        <w:tc>
          <w:tcPr>
            <w:tcW w:w="1070" w:type="dxa"/>
            <w:vMerge w:val="continue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</w:p>
        </w:tc>
        <w:tc>
          <w:tcPr>
            <w:tcW w:w="6612" w:type="dxa"/>
          </w:tcPr>
          <w:p>
            <w:pPr>
              <w:autoSpaceDE w:val="0"/>
              <w:autoSpaceDN w:val="0"/>
              <w:adjustRightInd w:val="0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黑体"/>
                <w:kern w:val="0"/>
                <w:sz w:val="15"/>
                <w:szCs w:val="15"/>
              </w:rPr>
              <w:t>如BOX (0,0，50，50，1);表示以0，0 为起点到50,50的终止点，画一个红色的框</w:t>
            </w:r>
          </w:p>
        </w:tc>
        <w:tc>
          <w:tcPr>
            <w:tcW w:w="2207" w:type="dxa"/>
            <w:vMerge w:val="continue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  <w:jc w:val="center"/>
        </w:trPr>
        <w:tc>
          <w:tcPr>
            <w:tcW w:w="1070" w:type="dxa"/>
            <w:vMerge w:val="restart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黑体"/>
                <w:kern w:val="0"/>
                <w:sz w:val="15"/>
                <w:szCs w:val="15"/>
              </w:rPr>
              <w:t>画填充框指令</w:t>
            </w:r>
          </w:p>
        </w:tc>
        <w:tc>
          <w:tcPr>
            <w:tcW w:w="6612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黑体"/>
                <w:kern w:val="0"/>
                <w:sz w:val="15"/>
                <w:szCs w:val="15"/>
              </w:rPr>
              <w:t>BOXF（x1，y1，x2，y2，c）;其中BOXF为指令码，x1，y1，为起始点的位置，x2，y2为结束点的位置，c为方框的颜色</w:t>
            </w:r>
          </w:p>
        </w:tc>
        <w:tc>
          <w:tcPr>
            <w:tcW w:w="2207" w:type="dxa"/>
            <w:vMerge w:val="restart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黑体"/>
                <w:kern w:val="0"/>
                <w:sz w:val="15"/>
                <w:szCs w:val="15"/>
              </w:rPr>
              <w:t>同上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5" w:hRule="atLeast"/>
          <w:jc w:val="center"/>
        </w:trPr>
        <w:tc>
          <w:tcPr>
            <w:tcW w:w="1070" w:type="dxa"/>
            <w:vMerge w:val="continue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</w:p>
        </w:tc>
        <w:tc>
          <w:tcPr>
            <w:tcW w:w="6612" w:type="dxa"/>
          </w:tcPr>
          <w:p>
            <w:pPr>
              <w:autoSpaceDE w:val="0"/>
              <w:autoSpaceDN w:val="0"/>
              <w:adjustRightInd w:val="0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黑体"/>
                <w:kern w:val="0"/>
                <w:sz w:val="15"/>
                <w:szCs w:val="15"/>
              </w:rPr>
              <w:t>如BOXF (0,0，50，50，1);表示以0，0 为起点到50,50的终止点，画一个红色的填充框</w:t>
            </w:r>
          </w:p>
        </w:tc>
        <w:tc>
          <w:tcPr>
            <w:tcW w:w="2207" w:type="dxa"/>
            <w:vMerge w:val="continue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  <w:jc w:val="center"/>
        </w:trPr>
        <w:tc>
          <w:tcPr>
            <w:tcW w:w="1070" w:type="dxa"/>
            <w:vMerge w:val="restart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黑体"/>
                <w:kern w:val="0"/>
                <w:sz w:val="15"/>
                <w:szCs w:val="15"/>
              </w:rPr>
              <w:t>画圆指令</w:t>
            </w:r>
          </w:p>
        </w:tc>
        <w:tc>
          <w:tcPr>
            <w:tcW w:w="6612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  <w:r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  <w:t>CIR(x,y,r,c)</w:t>
            </w:r>
            <w:r>
              <w:rPr>
                <w:rFonts w:hint="eastAsia" w:ascii="微软雅黑" w:hAnsi="微软雅黑" w:eastAsia="微软雅黑" w:cs="黑体"/>
                <w:kern w:val="0"/>
                <w:sz w:val="15"/>
                <w:szCs w:val="15"/>
              </w:rPr>
              <w:t>;其中CIR为指令码，x，y为圆心的位置，r为圆的半径，c为圆的颜色</w:t>
            </w:r>
          </w:p>
        </w:tc>
        <w:tc>
          <w:tcPr>
            <w:tcW w:w="2207" w:type="dxa"/>
            <w:vMerge w:val="restart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黑体"/>
                <w:kern w:val="0"/>
                <w:sz w:val="15"/>
                <w:szCs w:val="15"/>
              </w:rPr>
              <w:t>同上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  <w:jc w:val="center"/>
        </w:trPr>
        <w:tc>
          <w:tcPr>
            <w:tcW w:w="1070" w:type="dxa"/>
            <w:vMerge w:val="continue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</w:p>
        </w:tc>
        <w:tc>
          <w:tcPr>
            <w:tcW w:w="6612" w:type="dxa"/>
          </w:tcPr>
          <w:p>
            <w:pPr>
              <w:autoSpaceDE w:val="0"/>
              <w:autoSpaceDN w:val="0"/>
              <w:adjustRightInd w:val="0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黑体"/>
                <w:kern w:val="0"/>
                <w:sz w:val="15"/>
                <w:szCs w:val="15"/>
              </w:rPr>
              <w:t>如CIR(10，10，3，0);表示以黑色在圆心10,10的位置画一半径为3的黑色的圆</w:t>
            </w:r>
          </w:p>
        </w:tc>
        <w:tc>
          <w:tcPr>
            <w:tcW w:w="2207" w:type="dxa"/>
            <w:vMerge w:val="continue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5" w:hRule="atLeast"/>
          <w:jc w:val="center"/>
        </w:trPr>
        <w:tc>
          <w:tcPr>
            <w:tcW w:w="1070" w:type="dxa"/>
            <w:vMerge w:val="restart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黑体"/>
                <w:kern w:val="0"/>
                <w:sz w:val="15"/>
                <w:szCs w:val="15"/>
              </w:rPr>
              <w:t>画填充圆指令</w:t>
            </w:r>
          </w:p>
        </w:tc>
        <w:tc>
          <w:tcPr>
            <w:tcW w:w="6612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  <w:r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  <w:t>CIR</w:t>
            </w:r>
            <w:r>
              <w:rPr>
                <w:rFonts w:hint="eastAsia" w:ascii="微软雅黑" w:hAnsi="微软雅黑" w:eastAsia="微软雅黑" w:cs="黑体"/>
                <w:kern w:val="0"/>
                <w:sz w:val="15"/>
                <w:szCs w:val="15"/>
              </w:rPr>
              <w:t>F</w:t>
            </w:r>
            <w:r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  <w:t>(x,y,r,c)</w:t>
            </w:r>
            <w:r>
              <w:rPr>
                <w:rFonts w:hint="eastAsia" w:ascii="微软雅黑" w:hAnsi="微软雅黑" w:eastAsia="微软雅黑" w:cs="黑体"/>
                <w:kern w:val="0"/>
                <w:sz w:val="15"/>
                <w:szCs w:val="15"/>
              </w:rPr>
              <w:t>;其中CIRF为指令码，x，y为圆心的位置，r为圆的半径，c为圆的颜色</w:t>
            </w:r>
          </w:p>
        </w:tc>
        <w:tc>
          <w:tcPr>
            <w:tcW w:w="2207" w:type="dxa"/>
            <w:vMerge w:val="restart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黑体"/>
                <w:kern w:val="0"/>
                <w:sz w:val="15"/>
                <w:szCs w:val="15"/>
              </w:rPr>
              <w:t>同上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1070" w:type="dxa"/>
            <w:vMerge w:val="continue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</w:p>
        </w:tc>
        <w:tc>
          <w:tcPr>
            <w:tcW w:w="6612" w:type="dxa"/>
          </w:tcPr>
          <w:p>
            <w:pPr>
              <w:autoSpaceDE w:val="0"/>
              <w:autoSpaceDN w:val="0"/>
              <w:adjustRightInd w:val="0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黑体"/>
                <w:kern w:val="0"/>
                <w:sz w:val="15"/>
                <w:szCs w:val="15"/>
              </w:rPr>
              <w:t>如CIRF(10，10，3，0);表示以黑色在圆心10,10的位置画一半径为3的黑色的填充圆</w:t>
            </w:r>
          </w:p>
        </w:tc>
        <w:tc>
          <w:tcPr>
            <w:tcW w:w="2207" w:type="dxa"/>
            <w:vMerge w:val="continue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1070" w:type="dxa"/>
            <w:vMerge w:val="restart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黑体"/>
                <w:kern w:val="0"/>
                <w:sz w:val="15"/>
                <w:szCs w:val="15"/>
              </w:rPr>
              <w:t>设置背景色指令</w:t>
            </w:r>
          </w:p>
        </w:tc>
        <w:tc>
          <w:tcPr>
            <w:tcW w:w="6612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黑体"/>
                <w:kern w:val="0"/>
                <w:sz w:val="15"/>
                <w:szCs w:val="15"/>
              </w:rPr>
              <w:t>SBC(c)；其中SBC为指令码，c为背景的颜色值，c的范围在0~63之间。</w:t>
            </w:r>
          </w:p>
        </w:tc>
        <w:tc>
          <w:tcPr>
            <w:tcW w:w="2207" w:type="dxa"/>
            <w:vMerge w:val="restart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黑体"/>
                <w:kern w:val="0"/>
                <w:sz w:val="15"/>
                <w:szCs w:val="15"/>
              </w:rPr>
              <w:t>同上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" w:hRule="atLeast"/>
          <w:jc w:val="center"/>
        </w:trPr>
        <w:tc>
          <w:tcPr>
            <w:tcW w:w="1070" w:type="dxa"/>
            <w:vMerge w:val="continue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</w:p>
        </w:tc>
        <w:tc>
          <w:tcPr>
            <w:tcW w:w="6612" w:type="dxa"/>
          </w:tcPr>
          <w:p>
            <w:pPr>
              <w:autoSpaceDE w:val="0"/>
              <w:autoSpaceDN w:val="0"/>
              <w:adjustRightInd w:val="0"/>
              <w:ind w:firstLine="1425" w:firstLineChars="950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黑体"/>
                <w:kern w:val="0"/>
                <w:sz w:val="15"/>
                <w:szCs w:val="15"/>
              </w:rPr>
              <w:t>SBC(1);设置背景色为红色</w:t>
            </w:r>
          </w:p>
        </w:tc>
        <w:tc>
          <w:tcPr>
            <w:tcW w:w="2207" w:type="dxa"/>
            <w:vMerge w:val="continue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  <w:jc w:val="center"/>
        </w:trPr>
        <w:tc>
          <w:tcPr>
            <w:tcW w:w="1070" w:type="dxa"/>
            <w:vMerge w:val="restart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黑体"/>
                <w:kern w:val="0"/>
                <w:sz w:val="15"/>
                <w:szCs w:val="15"/>
              </w:rPr>
              <w:t>显示16高的字符指令</w:t>
            </w:r>
          </w:p>
        </w:tc>
        <w:tc>
          <w:tcPr>
            <w:tcW w:w="6612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  <w:r>
              <w:rPr>
                <w:rFonts w:ascii="微软雅黑" w:hAnsi="微软雅黑" w:eastAsia="微软雅黑"/>
                <w:sz w:val="15"/>
                <w:szCs w:val="15"/>
              </w:rPr>
              <w:t>D</w:t>
            </w:r>
            <w:r>
              <w:rPr>
                <w:rFonts w:hint="eastAsia" w:ascii="微软雅黑" w:hAnsi="微软雅黑" w:eastAsia="微软雅黑"/>
                <w:sz w:val="15"/>
                <w:szCs w:val="15"/>
              </w:rPr>
              <w:t>C</w:t>
            </w:r>
            <w:r>
              <w:rPr>
                <w:rFonts w:ascii="微软雅黑" w:hAnsi="微软雅黑" w:eastAsia="微软雅黑"/>
                <w:sz w:val="15"/>
                <w:szCs w:val="15"/>
              </w:rPr>
              <w:t>16(</w:t>
            </w:r>
            <w:r>
              <w:rPr>
                <w:rFonts w:hint="eastAsia" w:ascii="微软雅黑" w:hAnsi="微软雅黑" w:eastAsia="微软雅黑"/>
                <w:sz w:val="15"/>
                <w:szCs w:val="15"/>
              </w:rPr>
              <w:t>x,y</w:t>
            </w:r>
            <w:r>
              <w:rPr>
                <w:rFonts w:ascii="微软雅黑" w:hAnsi="微软雅黑" w:eastAsia="微软雅黑"/>
                <w:sz w:val="15"/>
                <w:szCs w:val="15"/>
              </w:rPr>
              <w:t xml:space="preserve"> </w:t>
            </w:r>
            <w:r>
              <w:rPr>
                <w:rFonts w:hint="eastAsia" w:ascii="微软雅黑" w:hAnsi="微软雅黑" w:eastAsia="微软雅黑"/>
                <w:sz w:val="15"/>
                <w:szCs w:val="15"/>
              </w:rPr>
              <w:t>,*str,c</w:t>
            </w:r>
            <w:r>
              <w:rPr>
                <w:rFonts w:ascii="微软雅黑" w:hAnsi="微软雅黑" w:eastAsia="微软雅黑"/>
                <w:sz w:val="15"/>
                <w:szCs w:val="15"/>
              </w:rPr>
              <w:t>);</w:t>
            </w:r>
            <w:r>
              <w:rPr>
                <w:rFonts w:hint="eastAsia" w:ascii="微软雅黑" w:hAnsi="微软雅黑" w:eastAsia="微软雅黑"/>
                <w:sz w:val="15"/>
                <w:szCs w:val="15"/>
              </w:rPr>
              <w:t>其中DC16为指令码，x，y为字符的开始位置，*str为字符的指针，c为字符的颜色</w:t>
            </w:r>
          </w:p>
        </w:tc>
        <w:tc>
          <w:tcPr>
            <w:tcW w:w="2207" w:type="dxa"/>
            <w:vMerge w:val="restart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黑体"/>
                <w:kern w:val="0"/>
                <w:sz w:val="15"/>
                <w:szCs w:val="15"/>
              </w:rPr>
              <w:t>同上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  <w:jc w:val="center"/>
        </w:trPr>
        <w:tc>
          <w:tcPr>
            <w:tcW w:w="1070" w:type="dxa"/>
            <w:vMerge w:val="continue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</w:p>
        </w:tc>
        <w:tc>
          <w:tcPr>
            <w:tcW w:w="6612" w:type="dxa"/>
          </w:tcPr>
          <w:p>
            <w:pPr>
              <w:autoSpaceDE w:val="0"/>
              <w:autoSpaceDN w:val="0"/>
              <w:adjustRightInd w:val="0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  <w:r>
              <w:rPr>
                <w:rFonts w:ascii="微软雅黑" w:hAnsi="微软雅黑" w:eastAsia="微软雅黑"/>
                <w:sz w:val="15"/>
                <w:szCs w:val="15"/>
              </w:rPr>
              <w:t>D</w:t>
            </w:r>
            <w:r>
              <w:rPr>
                <w:rFonts w:hint="eastAsia" w:ascii="微软雅黑" w:hAnsi="微软雅黑" w:eastAsia="微软雅黑"/>
                <w:sz w:val="15"/>
                <w:szCs w:val="15"/>
              </w:rPr>
              <w:t>C</w:t>
            </w:r>
            <w:r>
              <w:rPr>
                <w:rFonts w:ascii="微软雅黑" w:hAnsi="微软雅黑" w:eastAsia="微软雅黑"/>
                <w:sz w:val="15"/>
                <w:szCs w:val="15"/>
              </w:rPr>
              <w:t>16(0,0,'Uart显示屏',1);</w:t>
            </w:r>
            <w:r>
              <w:rPr>
                <w:rFonts w:hint="eastAsia" w:ascii="微软雅黑" w:hAnsi="微软雅黑" w:eastAsia="微软雅黑"/>
                <w:sz w:val="15"/>
                <w:szCs w:val="15"/>
              </w:rPr>
              <w:t>表示在0,0位置显示</w:t>
            </w:r>
            <w:r>
              <w:rPr>
                <w:rFonts w:ascii="微软雅黑" w:hAnsi="微软雅黑" w:eastAsia="微软雅黑"/>
                <w:sz w:val="15"/>
                <w:szCs w:val="15"/>
              </w:rPr>
              <w:t>’Uart显示屏’</w:t>
            </w:r>
            <w:r>
              <w:rPr>
                <w:rFonts w:hint="eastAsia" w:ascii="微软雅黑" w:hAnsi="微软雅黑" w:eastAsia="微软雅黑"/>
                <w:sz w:val="15"/>
                <w:szCs w:val="15"/>
              </w:rPr>
              <w:t>字符</w:t>
            </w:r>
          </w:p>
        </w:tc>
        <w:tc>
          <w:tcPr>
            <w:tcW w:w="2207" w:type="dxa"/>
            <w:vMerge w:val="continue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  <w:jc w:val="center"/>
        </w:trPr>
        <w:tc>
          <w:tcPr>
            <w:tcW w:w="1070" w:type="dxa"/>
            <w:vMerge w:val="restart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黑体"/>
                <w:kern w:val="0"/>
                <w:sz w:val="15"/>
                <w:szCs w:val="15"/>
              </w:rPr>
              <w:t>显示24高的字符指令</w:t>
            </w:r>
          </w:p>
        </w:tc>
        <w:tc>
          <w:tcPr>
            <w:tcW w:w="6612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  <w:r>
              <w:rPr>
                <w:rFonts w:ascii="微软雅黑" w:hAnsi="微软雅黑" w:eastAsia="微软雅黑"/>
                <w:sz w:val="15"/>
                <w:szCs w:val="15"/>
              </w:rPr>
              <w:t>D</w:t>
            </w:r>
            <w:r>
              <w:rPr>
                <w:rFonts w:hint="eastAsia" w:ascii="微软雅黑" w:hAnsi="微软雅黑" w:eastAsia="微软雅黑"/>
                <w:sz w:val="15"/>
                <w:szCs w:val="15"/>
              </w:rPr>
              <w:t>C24</w:t>
            </w:r>
            <w:r>
              <w:rPr>
                <w:rFonts w:ascii="微软雅黑" w:hAnsi="微软雅黑" w:eastAsia="微软雅黑"/>
                <w:sz w:val="15"/>
                <w:szCs w:val="15"/>
              </w:rPr>
              <w:t>(</w:t>
            </w:r>
            <w:r>
              <w:rPr>
                <w:rFonts w:hint="eastAsia" w:ascii="微软雅黑" w:hAnsi="微软雅黑" w:eastAsia="微软雅黑"/>
                <w:sz w:val="15"/>
                <w:szCs w:val="15"/>
              </w:rPr>
              <w:t>x,y</w:t>
            </w:r>
            <w:r>
              <w:rPr>
                <w:rFonts w:ascii="微软雅黑" w:hAnsi="微软雅黑" w:eastAsia="微软雅黑"/>
                <w:sz w:val="15"/>
                <w:szCs w:val="15"/>
              </w:rPr>
              <w:t xml:space="preserve"> </w:t>
            </w:r>
            <w:r>
              <w:rPr>
                <w:rFonts w:hint="eastAsia" w:ascii="微软雅黑" w:hAnsi="微软雅黑" w:eastAsia="微软雅黑"/>
                <w:sz w:val="15"/>
                <w:szCs w:val="15"/>
              </w:rPr>
              <w:t>,*str,c</w:t>
            </w:r>
            <w:r>
              <w:rPr>
                <w:rFonts w:ascii="微软雅黑" w:hAnsi="微软雅黑" w:eastAsia="微软雅黑"/>
                <w:sz w:val="15"/>
                <w:szCs w:val="15"/>
              </w:rPr>
              <w:t>);</w:t>
            </w:r>
            <w:r>
              <w:rPr>
                <w:rFonts w:hint="eastAsia" w:ascii="微软雅黑" w:hAnsi="微软雅黑" w:eastAsia="微软雅黑"/>
                <w:sz w:val="15"/>
                <w:szCs w:val="15"/>
              </w:rPr>
              <w:t>其中DC24为指令码，x，y为字符的开始位置，*str为字符的指针，c为字符的颜色</w:t>
            </w:r>
          </w:p>
        </w:tc>
        <w:tc>
          <w:tcPr>
            <w:tcW w:w="2207" w:type="dxa"/>
            <w:vMerge w:val="restart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宋体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黑体"/>
                <w:kern w:val="0"/>
                <w:sz w:val="15"/>
                <w:szCs w:val="15"/>
              </w:rPr>
              <w:t>同上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  <w:jc w:val="center"/>
        </w:trPr>
        <w:tc>
          <w:tcPr>
            <w:tcW w:w="1070" w:type="dxa"/>
            <w:vMerge w:val="continue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</w:p>
        </w:tc>
        <w:tc>
          <w:tcPr>
            <w:tcW w:w="6612" w:type="dxa"/>
          </w:tcPr>
          <w:p>
            <w:pPr>
              <w:autoSpaceDE w:val="0"/>
              <w:autoSpaceDN w:val="0"/>
              <w:adjustRightInd w:val="0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  <w:r>
              <w:rPr>
                <w:rFonts w:ascii="微软雅黑" w:hAnsi="微软雅黑" w:eastAsia="微软雅黑"/>
                <w:sz w:val="15"/>
                <w:szCs w:val="15"/>
              </w:rPr>
              <w:t>D</w:t>
            </w:r>
            <w:r>
              <w:rPr>
                <w:rFonts w:hint="eastAsia" w:ascii="微软雅黑" w:hAnsi="微软雅黑" w:eastAsia="微软雅黑"/>
                <w:sz w:val="15"/>
                <w:szCs w:val="15"/>
              </w:rPr>
              <w:t>C24</w:t>
            </w:r>
            <w:r>
              <w:rPr>
                <w:rFonts w:ascii="微软雅黑" w:hAnsi="微软雅黑" w:eastAsia="微软雅黑"/>
                <w:sz w:val="15"/>
                <w:szCs w:val="15"/>
              </w:rPr>
              <w:t>(0,0,'Uart显示屏',1);</w:t>
            </w:r>
            <w:r>
              <w:rPr>
                <w:rFonts w:hint="eastAsia" w:ascii="微软雅黑" w:hAnsi="微软雅黑" w:eastAsia="微软雅黑"/>
                <w:sz w:val="15"/>
                <w:szCs w:val="15"/>
              </w:rPr>
              <w:t>表示在0,0位置显示</w:t>
            </w:r>
            <w:r>
              <w:rPr>
                <w:rFonts w:ascii="微软雅黑" w:hAnsi="微软雅黑" w:eastAsia="微软雅黑"/>
                <w:sz w:val="15"/>
                <w:szCs w:val="15"/>
              </w:rPr>
              <w:t>’Uart显示屏’</w:t>
            </w:r>
            <w:r>
              <w:rPr>
                <w:rFonts w:hint="eastAsia" w:ascii="微软雅黑" w:hAnsi="微软雅黑" w:eastAsia="微软雅黑"/>
                <w:sz w:val="15"/>
                <w:szCs w:val="15"/>
              </w:rPr>
              <w:t>字符</w:t>
            </w:r>
          </w:p>
        </w:tc>
        <w:tc>
          <w:tcPr>
            <w:tcW w:w="2207" w:type="dxa"/>
            <w:vMerge w:val="continue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宋体"/>
                <w:kern w:val="0"/>
                <w:sz w:val="15"/>
                <w:szCs w:val="15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1070" w:type="dxa"/>
            <w:vMerge w:val="restart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黑体"/>
                <w:kern w:val="0"/>
                <w:sz w:val="15"/>
                <w:szCs w:val="15"/>
              </w:rPr>
              <w:t>显示32高的字符指令</w:t>
            </w:r>
          </w:p>
        </w:tc>
        <w:tc>
          <w:tcPr>
            <w:tcW w:w="6612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  <w:r>
              <w:rPr>
                <w:rFonts w:ascii="微软雅黑" w:hAnsi="微软雅黑" w:eastAsia="微软雅黑"/>
                <w:sz w:val="15"/>
                <w:szCs w:val="15"/>
              </w:rPr>
              <w:t>D</w:t>
            </w:r>
            <w:r>
              <w:rPr>
                <w:rFonts w:hint="eastAsia" w:ascii="微软雅黑" w:hAnsi="微软雅黑" w:eastAsia="微软雅黑"/>
                <w:sz w:val="15"/>
                <w:szCs w:val="15"/>
              </w:rPr>
              <w:t>C32</w:t>
            </w:r>
            <w:r>
              <w:rPr>
                <w:rFonts w:ascii="微软雅黑" w:hAnsi="微软雅黑" w:eastAsia="微软雅黑"/>
                <w:sz w:val="15"/>
                <w:szCs w:val="15"/>
              </w:rPr>
              <w:t>(</w:t>
            </w:r>
            <w:r>
              <w:rPr>
                <w:rFonts w:hint="eastAsia" w:ascii="微软雅黑" w:hAnsi="微软雅黑" w:eastAsia="微软雅黑"/>
                <w:sz w:val="15"/>
                <w:szCs w:val="15"/>
              </w:rPr>
              <w:t>x,y</w:t>
            </w:r>
            <w:r>
              <w:rPr>
                <w:rFonts w:ascii="微软雅黑" w:hAnsi="微软雅黑" w:eastAsia="微软雅黑"/>
                <w:sz w:val="15"/>
                <w:szCs w:val="15"/>
              </w:rPr>
              <w:t xml:space="preserve"> </w:t>
            </w:r>
            <w:r>
              <w:rPr>
                <w:rFonts w:hint="eastAsia" w:ascii="微软雅黑" w:hAnsi="微软雅黑" w:eastAsia="微软雅黑"/>
                <w:sz w:val="15"/>
                <w:szCs w:val="15"/>
              </w:rPr>
              <w:t>,*str,c</w:t>
            </w:r>
            <w:r>
              <w:rPr>
                <w:rFonts w:ascii="微软雅黑" w:hAnsi="微软雅黑" w:eastAsia="微软雅黑"/>
                <w:sz w:val="15"/>
                <w:szCs w:val="15"/>
              </w:rPr>
              <w:t>);</w:t>
            </w:r>
            <w:r>
              <w:rPr>
                <w:rFonts w:hint="eastAsia" w:ascii="微软雅黑" w:hAnsi="微软雅黑" w:eastAsia="微软雅黑"/>
                <w:sz w:val="15"/>
                <w:szCs w:val="15"/>
              </w:rPr>
              <w:t>其中DC32为指令码，x，y为字符的开始位置，*str为字符的指针，c为字符的颜色</w:t>
            </w:r>
          </w:p>
        </w:tc>
        <w:tc>
          <w:tcPr>
            <w:tcW w:w="2207" w:type="dxa"/>
            <w:vMerge w:val="restart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宋体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黑体"/>
                <w:kern w:val="0"/>
                <w:sz w:val="15"/>
                <w:szCs w:val="15"/>
              </w:rPr>
              <w:t>同上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  <w:jc w:val="center"/>
        </w:trPr>
        <w:tc>
          <w:tcPr>
            <w:tcW w:w="1070" w:type="dxa"/>
            <w:vMerge w:val="continue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</w:p>
        </w:tc>
        <w:tc>
          <w:tcPr>
            <w:tcW w:w="6612" w:type="dxa"/>
          </w:tcPr>
          <w:p>
            <w:pPr>
              <w:autoSpaceDE w:val="0"/>
              <w:autoSpaceDN w:val="0"/>
              <w:adjustRightInd w:val="0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  <w:r>
              <w:rPr>
                <w:rFonts w:ascii="微软雅黑" w:hAnsi="微软雅黑" w:eastAsia="微软雅黑"/>
                <w:sz w:val="15"/>
                <w:szCs w:val="15"/>
              </w:rPr>
              <w:t>D</w:t>
            </w:r>
            <w:r>
              <w:rPr>
                <w:rFonts w:hint="eastAsia" w:ascii="微软雅黑" w:hAnsi="微软雅黑" w:eastAsia="微软雅黑"/>
                <w:sz w:val="15"/>
                <w:szCs w:val="15"/>
              </w:rPr>
              <w:t>C32</w:t>
            </w:r>
            <w:r>
              <w:rPr>
                <w:rFonts w:ascii="微软雅黑" w:hAnsi="微软雅黑" w:eastAsia="微软雅黑"/>
                <w:sz w:val="15"/>
                <w:szCs w:val="15"/>
              </w:rPr>
              <w:t>(0,0,'Uart显示屏',1);</w:t>
            </w:r>
            <w:r>
              <w:rPr>
                <w:rFonts w:hint="eastAsia" w:ascii="微软雅黑" w:hAnsi="微软雅黑" w:eastAsia="微软雅黑"/>
                <w:sz w:val="15"/>
                <w:szCs w:val="15"/>
              </w:rPr>
              <w:t>表示在0,0位置显示</w:t>
            </w:r>
            <w:r>
              <w:rPr>
                <w:rFonts w:ascii="微软雅黑" w:hAnsi="微软雅黑" w:eastAsia="微软雅黑"/>
                <w:sz w:val="15"/>
                <w:szCs w:val="15"/>
              </w:rPr>
              <w:t>’Uart显示屏’</w:t>
            </w:r>
            <w:r>
              <w:rPr>
                <w:rFonts w:hint="eastAsia" w:ascii="微软雅黑" w:hAnsi="微软雅黑" w:eastAsia="微软雅黑"/>
                <w:sz w:val="15"/>
                <w:szCs w:val="15"/>
              </w:rPr>
              <w:t>字符</w:t>
            </w:r>
          </w:p>
        </w:tc>
        <w:tc>
          <w:tcPr>
            <w:tcW w:w="2207" w:type="dxa"/>
            <w:vMerge w:val="continue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宋体"/>
                <w:kern w:val="0"/>
                <w:sz w:val="15"/>
                <w:szCs w:val="15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" w:hRule="atLeast"/>
          <w:jc w:val="center"/>
        </w:trPr>
        <w:tc>
          <w:tcPr>
            <w:tcW w:w="1070" w:type="dxa"/>
            <w:vMerge w:val="restart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黑体"/>
                <w:kern w:val="0"/>
                <w:sz w:val="15"/>
                <w:szCs w:val="15"/>
              </w:rPr>
              <w:t>显示16高的带底色的字符指令</w:t>
            </w:r>
          </w:p>
        </w:tc>
        <w:tc>
          <w:tcPr>
            <w:tcW w:w="6612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  <w:r>
              <w:rPr>
                <w:rFonts w:ascii="微软雅黑" w:hAnsi="微软雅黑" w:eastAsia="微软雅黑"/>
                <w:sz w:val="15"/>
                <w:szCs w:val="15"/>
              </w:rPr>
              <w:t>D</w:t>
            </w:r>
            <w:r>
              <w:rPr>
                <w:rFonts w:hint="eastAsia" w:ascii="微软雅黑" w:hAnsi="微软雅黑" w:eastAsia="微软雅黑"/>
                <w:sz w:val="15"/>
                <w:szCs w:val="15"/>
              </w:rPr>
              <w:t>CV</w:t>
            </w:r>
            <w:r>
              <w:rPr>
                <w:rFonts w:ascii="微软雅黑" w:hAnsi="微软雅黑" w:eastAsia="微软雅黑"/>
                <w:sz w:val="15"/>
                <w:szCs w:val="15"/>
              </w:rPr>
              <w:t>16(</w:t>
            </w:r>
            <w:r>
              <w:rPr>
                <w:rFonts w:hint="eastAsia" w:ascii="微软雅黑" w:hAnsi="微软雅黑" w:eastAsia="微软雅黑"/>
                <w:sz w:val="15"/>
                <w:szCs w:val="15"/>
              </w:rPr>
              <w:t>x,y</w:t>
            </w:r>
            <w:r>
              <w:rPr>
                <w:rFonts w:ascii="微软雅黑" w:hAnsi="微软雅黑" w:eastAsia="微软雅黑"/>
                <w:sz w:val="15"/>
                <w:szCs w:val="15"/>
              </w:rPr>
              <w:t xml:space="preserve"> </w:t>
            </w:r>
            <w:r>
              <w:rPr>
                <w:rFonts w:hint="eastAsia" w:ascii="微软雅黑" w:hAnsi="微软雅黑" w:eastAsia="微软雅黑"/>
                <w:sz w:val="15"/>
                <w:szCs w:val="15"/>
              </w:rPr>
              <w:t>,*str,c</w:t>
            </w:r>
            <w:r>
              <w:rPr>
                <w:rFonts w:ascii="微软雅黑" w:hAnsi="微软雅黑" w:eastAsia="微软雅黑"/>
                <w:sz w:val="15"/>
                <w:szCs w:val="15"/>
              </w:rPr>
              <w:t>);</w:t>
            </w:r>
            <w:r>
              <w:rPr>
                <w:rFonts w:hint="eastAsia" w:ascii="微软雅黑" w:hAnsi="微软雅黑" w:eastAsia="微软雅黑"/>
                <w:sz w:val="15"/>
                <w:szCs w:val="15"/>
              </w:rPr>
              <w:t>其中DCV16为指令码，x，y为字符的开始位置，*str为字符的指针，c为字符的颜色</w:t>
            </w:r>
          </w:p>
        </w:tc>
        <w:tc>
          <w:tcPr>
            <w:tcW w:w="2207" w:type="dxa"/>
            <w:vMerge w:val="restart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宋体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15"/>
                <w:szCs w:val="15"/>
              </w:rPr>
              <w:t>底色的设置由</w:t>
            </w:r>
            <w:r>
              <w:rPr>
                <w:rFonts w:hint="eastAsia" w:ascii="微软雅黑" w:hAnsi="微软雅黑" w:eastAsia="微软雅黑" w:cs="黑体"/>
                <w:kern w:val="0"/>
                <w:sz w:val="15"/>
                <w:szCs w:val="15"/>
              </w:rPr>
              <w:t>SBC指令确定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3" w:hRule="atLeast"/>
          <w:jc w:val="center"/>
        </w:trPr>
        <w:tc>
          <w:tcPr>
            <w:tcW w:w="1070" w:type="dxa"/>
            <w:vMerge w:val="continue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</w:p>
        </w:tc>
        <w:tc>
          <w:tcPr>
            <w:tcW w:w="6612" w:type="dxa"/>
          </w:tcPr>
          <w:p>
            <w:pPr>
              <w:autoSpaceDE w:val="0"/>
              <w:autoSpaceDN w:val="0"/>
              <w:adjustRightInd w:val="0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  <w:r>
              <w:rPr>
                <w:rFonts w:ascii="微软雅黑" w:hAnsi="微软雅黑" w:eastAsia="微软雅黑"/>
                <w:sz w:val="15"/>
                <w:szCs w:val="15"/>
              </w:rPr>
              <w:t>D</w:t>
            </w:r>
            <w:r>
              <w:rPr>
                <w:rFonts w:hint="eastAsia" w:ascii="微软雅黑" w:hAnsi="微软雅黑" w:eastAsia="微软雅黑"/>
                <w:sz w:val="15"/>
                <w:szCs w:val="15"/>
              </w:rPr>
              <w:t>CV</w:t>
            </w:r>
            <w:r>
              <w:rPr>
                <w:rFonts w:ascii="微软雅黑" w:hAnsi="微软雅黑" w:eastAsia="微软雅黑"/>
                <w:sz w:val="15"/>
                <w:szCs w:val="15"/>
              </w:rPr>
              <w:t>16(0,0,'Uart显示屏',1);</w:t>
            </w:r>
            <w:r>
              <w:rPr>
                <w:rFonts w:hint="eastAsia" w:ascii="微软雅黑" w:hAnsi="微软雅黑" w:eastAsia="微软雅黑"/>
                <w:sz w:val="15"/>
                <w:szCs w:val="15"/>
              </w:rPr>
              <w:t>表示在0,0位置显示</w:t>
            </w:r>
            <w:r>
              <w:rPr>
                <w:rFonts w:ascii="微软雅黑" w:hAnsi="微软雅黑" w:eastAsia="微软雅黑"/>
                <w:sz w:val="15"/>
                <w:szCs w:val="15"/>
              </w:rPr>
              <w:t>’Uart显示屏’</w:t>
            </w:r>
            <w:r>
              <w:rPr>
                <w:rFonts w:hint="eastAsia" w:ascii="微软雅黑" w:hAnsi="微软雅黑" w:eastAsia="微软雅黑"/>
                <w:sz w:val="15"/>
                <w:szCs w:val="15"/>
              </w:rPr>
              <w:t>字符</w:t>
            </w:r>
          </w:p>
        </w:tc>
        <w:tc>
          <w:tcPr>
            <w:tcW w:w="2207" w:type="dxa"/>
            <w:vMerge w:val="continue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宋体"/>
                <w:kern w:val="0"/>
                <w:sz w:val="15"/>
                <w:szCs w:val="15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1" w:hRule="atLeast"/>
          <w:jc w:val="center"/>
        </w:trPr>
        <w:tc>
          <w:tcPr>
            <w:tcW w:w="1070" w:type="dxa"/>
            <w:vMerge w:val="restart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黑体"/>
                <w:kern w:val="0"/>
                <w:sz w:val="15"/>
                <w:szCs w:val="15"/>
              </w:rPr>
              <w:t>显示24高的带底色的字符指令</w:t>
            </w:r>
          </w:p>
        </w:tc>
        <w:tc>
          <w:tcPr>
            <w:tcW w:w="6612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  <w:r>
              <w:rPr>
                <w:rFonts w:ascii="微软雅黑" w:hAnsi="微软雅黑" w:eastAsia="微软雅黑"/>
                <w:sz w:val="15"/>
                <w:szCs w:val="15"/>
              </w:rPr>
              <w:t>D</w:t>
            </w:r>
            <w:r>
              <w:rPr>
                <w:rFonts w:hint="eastAsia" w:ascii="微软雅黑" w:hAnsi="微软雅黑" w:eastAsia="微软雅黑"/>
                <w:sz w:val="15"/>
                <w:szCs w:val="15"/>
              </w:rPr>
              <w:t>CV24</w:t>
            </w:r>
            <w:r>
              <w:rPr>
                <w:rFonts w:ascii="微软雅黑" w:hAnsi="微软雅黑" w:eastAsia="微软雅黑"/>
                <w:sz w:val="15"/>
                <w:szCs w:val="15"/>
              </w:rPr>
              <w:t>(</w:t>
            </w:r>
            <w:r>
              <w:rPr>
                <w:rFonts w:hint="eastAsia" w:ascii="微软雅黑" w:hAnsi="微软雅黑" w:eastAsia="微软雅黑"/>
                <w:sz w:val="15"/>
                <w:szCs w:val="15"/>
              </w:rPr>
              <w:t>x,y</w:t>
            </w:r>
            <w:r>
              <w:rPr>
                <w:rFonts w:ascii="微软雅黑" w:hAnsi="微软雅黑" w:eastAsia="微软雅黑"/>
                <w:sz w:val="15"/>
                <w:szCs w:val="15"/>
              </w:rPr>
              <w:t xml:space="preserve"> </w:t>
            </w:r>
            <w:r>
              <w:rPr>
                <w:rFonts w:hint="eastAsia" w:ascii="微软雅黑" w:hAnsi="微软雅黑" w:eastAsia="微软雅黑"/>
                <w:sz w:val="15"/>
                <w:szCs w:val="15"/>
              </w:rPr>
              <w:t>,*str,c</w:t>
            </w:r>
            <w:r>
              <w:rPr>
                <w:rFonts w:ascii="微软雅黑" w:hAnsi="微软雅黑" w:eastAsia="微软雅黑"/>
                <w:sz w:val="15"/>
                <w:szCs w:val="15"/>
              </w:rPr>
              <w:t>);</w:t>
            </w:r>
            <w:r>
              <w:rPr>
                <w:rFonts w:hint="eastAsia" w:ascii="微软雅黑" w:hAnsi="微软雅黑" w:eastAsia="微软雅黑"/>
                <w:sz w:val="15"/>
                <w:szCs w:val="15"/>
              </w:rPr>
              <w:t>其中DCV24为指令码，x，y为字符的开始位置，*str为字符的指针，c为字符的颜色</w:t>
            </w:r>
          </w:p>
        </w:tc>
        <w:tc>
          <w:tcPr>
            <w:tcW w:w="2207" w:type="dxa"/>
            <w:vMerge w:val="restart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宋体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15"/>
                <w:szCs w:val="15"/>
              </w:rPr>
              <w:t>底色的设置由</w:t>
            </w:r>
            <w:r>
              <w:rPr>
                <w:rFonts w:hint="eastAsia" w:ascii="微软雅黑" w:hAnsi="微软雅黑" w:eastAsia="微软雅黑" w:cs="黑体"/>
                <w:kern w:val="0"/>
                <w:sz w:val="15"/>
                <w:szCs w:val="15"/>
              </w:rPr>
              <w:t>SBC指令确定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  <w:jc w:val="center"/>
        </w:trPr>
        <w:tc>
          <w:tcPr>
            <w:tcW w:w="1070" w:type="dxa"/>
            <w:vMerge w:val="continue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</w:p>
        </w:tc>
        <w:tc>
          <w:tcPr>
            <w:tcW w:w="6612" w:type="dxa"/>
          </w:tcPr>
          <w:p>
            <w:pPr>
              <w:autoSpaceDE w:val="0"/>
              <w:autoSpaceDN w:val="0"/>
              <w:adjustRightInd w:val="0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  <w:r>
              <w:rPr>
                <w:rFonts w:ascii="微软雅黑" w:hAnsi="微软雅黑" w:eastAsia="微软雅黑"/>
                <w:sz w:val="15"/>
                <w:szCs w:val="15"/>
              </w:rPr>
              <w:t>D</w:t>
            </w:r>
            <w:r>
              <w:rPr>
                <w:rFonts w:hint="eastAsia" w:ascii="微软雅黑" w:hAnsi="微软雅黑" w:eastAsia="微软雅黑"/>
                <w:sz w:val="15"/>
                <w:szCs w:val="15"/>
              </w:rPr>
              <w:t>CV24</w:t>
            </w:r>
            <w:r>
              <w:rPr>
                <w:rFonts w:ascii="微软雅黑" w:hAnsi="微软雅黑" w:eastAsia="微软雅黑"/>
                <w:sz w:val="15"/>
                <w:szCs w:val="15"/>
              </w:rPr>
              <w:t>(0,0,'Uart显示屏',1);</w:t>
            </w:r>
            <w:r>
              <w:rPr>
                <w:rFonts w:hint="eastAsia" w:ascii="微软雅黑" w:hAnsi="微软雅黑" w:eastAsia="微软雅黑"/>
                <w:sz w:val="15"/>
                <w:szCs w:val="15"/>
              </w:rPr>
              <w:t>表示在0,0位置显示</w:t>
            </w:r>
            <w:r>
              <w:rPr>
                <w:rFonts w:ascii="微软雅黑" w:hAnsi="微软雅黑" w:eastAsia="微软雅黑"/>
                <w:sz w:val="15"/>
                <w:szCs w:val="15"/>
              </w:rPr>
              <w:t>’Uart显示屏’</w:t>
            </w:r>
            <w:r>
              <w:rPr>
                <w:rFonts w:hint="eastAsia" w:ascii="微软雅黑" w:hAnsi="微软雅黑" w:eastAsia="微软雅黑"/>
                <w:sz w:val="15"/>
                <w:szCs w:val="15"/>
              </w:rPr>
              <w:t>字符</w:t>
            </w:r>
          </w:p>
        </w:tc>
        <w:tc>
          <w:tcPr>
            <w:tcW w:w="2207" w:type="dxa"/>
            <w:vMerge w:val="continue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宋体"/>
                <w:kern w:val="0"/>
                <w:sz w:val="15"/>
                <w:szCs w:val="15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8" w:hRule="atLeast"/>
          <w:jc w:val="center"/>
        </w:trPr>
        <w:tc>
          <w:tcPr>
            <w:tcW w:w="1070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黑体"/>
                <w:kern w:val="0"/>
                <w:sz w:val="15"/>
                <w:szCs w:val="15"/>
              </w:rPr>
              <w:t>显示32高的字符带底色的指令</w:t>
            </w:r>
          </w:p>
        </w:tc>
        <w:tc>
          <w:tcPr>
            <w:tcW w:w="6612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  <w:r>
              <w:rPr>
                <w:rFonts w:ascii="微软雅黑" w:hAnsi="微软雅黑" w:eastAsia="微软雅黑"/>
                <w:sz w:val="15"/>
                <w:szCs w:val="15"/>
              </w:rPr>
              <w:t>D</w:t>
            </w:r>
            <w:r>
              <w:rPr>
                <w:rFonts w:hint="eastAsia" w:ascii="微软雅黑" w:hAnsi="微软雅黑" w:eastAsia="微软雅黑"/>
                <w:sz w:val="15"/>
                <w:szCs w:val="15"/>
              </w:rPr>
              <w:t>CV32</w:t>
            </w:r>
            <w:r>
              <w:rPr>
                <w:rFonts w:ascii="微软雅黑" w:hAnsi="微软雅黑" w:eastAsia="微软雅黑"/>
                <w:sz w:val="15"/>
                <w:szCs w:val="15"/>
              </w:rPr>
              <w:t>(</w:t>
            </w:r>
            <w:r>
              <w:rPr>
                <w:rFonts w:hint="eastAsia" w:ascii="微软雅黑" w:hAnsi="微软雅黑" w:eastAsia="微软雅黑"/>
                <w:sz w:val="15"/>
                <w:szCs w:val="15"/>
              </w:rPr>
              <w:t>x,y</w:t>
            </w:r>
            <w:r>
              <w:rPr>
                <w:rFonts w:ascii="微软雅黑" w:hAnsi="微软雅黑" w:eastAsia="微软雅黑"/>
                <w:sz w:val="15"/>
                <w:szCs w:val="15"/>
              </w:rPr>
              <w:t xml:space="preserve"> </w:t>
            </w:r>
            <w:r>
              <w:rPr>
                <w:rFonts w:hint="eastAsia" w:ascii="微软雅黑" w:hAnsi="微软雅黑" w:eastAsia="微软雅黑"/>
                <w:sz w:val="15"/>
                <w:szCs w:val="15"/>
              </w:rPr>
              <w:t>,*str,c</w:t>
            </w:r>
            <w:r>
              <w:rPr>
                <w:rFonts w:ascii="微软雅黑" w:hAnsi="微软雅黑" w:eastAsia="微软雅黑"/>
                <w:sz w:val="15"/>
                <w:szCs w:val="15"/>
              </w:rPr>
              <w:t>);</w:t>
            </w:r>
            <w:r>
              <w:rPr>
                <w:rFonts w:hint="eastAsia" w:ascii="微软雅黑" w:hAnsi="微软雅黑" w:eastAsia="微软雅黑"/>
                <w:sz w:val="15"/>
                <w:szCs w:val="15"/>
              </w:rPr>
              <w:t>其中DCV32为指令码，x，y为字符的开始位置，*str为字符的指针，c为字符的颜色</w:t>
            </w:r>
          </w:p>
        </w:tc>
        <w:tc>
          <w:tcPr>
            <w:tcW w:w="2207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15"/>
                <w:szCs w:val="15"/>
              </w:rPr>
              <w:t>底色的设置由</w:t>
            </w:r>
            <w:r>
              <w:rPr>
                <w:rFonts w:hint="eastAsia" w:ascii="微软雅黑" w:hAnsi="微软雅黑" w:eastAsia="微软雅黑" w:cs="黑体"/>
                <w:kern w:val="0"/>
                <w:sz w:val="15"/>
                <w:szCs w:val="15"/>
              </w:rPr>
              <w:t>SBC指令确定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70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</w:p>
        </w:tc>
        <w:tc>
          <w:tcPr>
            <w:tcW w:w="6612" w:type="dxa"/>
          </w:tcPr>
          <w:p>
            <w:pPr>
              <w:autoSpaceDE w:val="0"/>
              <w:autoSpaceDN w:val="0"/>
              <w:adjustRightInd w:val="0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  <w:r>
              <w:rPr>
                <w:rFonts w:ascii="微软雅黑" w:hAnsi="微软雅黑" w:eastAsia="微软雅黑"/>
                <w:sz w:val="15"/>
                <w:szCs w:val="15"/>
              </w:rPr>
              <w:t>D</w:t>
            </w:r>
            <w:r>
              <w:rPr>
                <w:rFonts w:hint="eastAsia" w:ascii="微软雅黑" w:hAnsi="微软雅黑" w:eastAsia="微软雅黑"/>
                <w:sz w:val="15"/>
                <w:szCs w:val="15"/>
              </w:rPr>
              <w:t>CV32</w:t>
            </w:r>
            <w:r>
              <w:rPr>
                <w:rFonts w:ascii="微软雅黑" w:hAnsi="微软雅黑" w:eastAsia="微软雅黑"/>
                <w:sz w:val="15"/>
                <w:szCs w:val="15"/>
              </w:rPr>
              <w:t>(0,0,'Uart显示屏',1);</w:t>
            </w:r>
            <w:r>
              <w:rPr>
                <w:rFonts w:hint="eastAsia" w:ascii="微软雅黑" w:hAnsi="微软雅黑" w:eastAsia="微软雅黑"/>
                <w:sz w:val="15"/>
                <w:szCs w:val="15"/>
              </w:rPr>
              <w:t>表示在0,0位置显示</w:t>
            </w:r>
            <w:r>
              <w:rPr>
                <w:rFonts w:ascii="微软雅黑" w:hAnsi="微软雅黑" w:eastAsia="微软雅黑"/>
                <w:sz w:val="15"/>
                <w:szCs w:val="15"/>
              </w:rPr>
              <w:t>’Uart显示屏’</w:t>
            </w:r>
            <w:r>
              <w:rPr>
                <w:rFonts w:hint="eastAsia" w:ascii="微软雅黑" w:hAnsi="微软雅黑" w:eastAsia="微软雅黑"/>
                <w:sz w:val="15"/>
                <w:szCs w:val="15"/>
              </w:rPr>
              <w:t>字符</w:t>
            </w:r>
          </w:p>
        </w:tc>
        <w:tc>
          <w:tcPr>
            <w:tcW w:w="2207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宋体"/>
                <w:kern w:val="0"/>
                <w:sz w:val="15"/>
                <w:szCs w:val="15"/>
              </w:rPr>
            </w:pPr>
          </w:p>
        </w:tc>
      </w:tr>
    </w:tbl>
    <w:p>
      <w:pPr>
        <w:autoSpaceDE w:val="0"/>
        <w:autoSpaceDN w:val="0"/>
        <w:adjustRightInd w:val="0"/>
        <w:jc w:val="left"/>
        <w:rPr>
          <w:rFonts w:ascii="微软雅黑" w:hAnsi="微软雅黑" w:eastAsia="微软雅黑" w:cs="黑体"/>
          <w:kern w:val="0"/>
          <w:sz w:val="15"/>
          <w:szCs w:val="15"/>
        </w:rPr>
      </w:pPr>
      <w:r>
        <w:rPr>
          <w:rFonts w:hint="eastAsia" w:ascii="微软雅黑" w:hAnsi="微软雅黑" w:eastAsia="微软雅黑" w:cs="黑体"/>
          <w:kern w:val="0"/>
          <w:sz w:val="15"/>
          <w:szCs w:val="15"/>
        </w:rPr>
        <w:t>颜色列表</w:t>
      </w:r>
    </w:p>
    <w:tbl>
      <w:tblPr>
        <w:tblStyle w:val="7"/>
        <w:tblW w:w="223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6"/>
        <w:gridCol w:w="11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16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黑体"/>
                <w:kern w:val="0"/>
                <w:sz w:val="15"/>
                <w:szCs w:val="15"/>
              </w:rPr>
              <w:t>颜色</w:t>
            </w:r>
          </w:p>
        </w:tc>
        <w:tc>
          <w:tcPr>
            <w:tcW w:w="1116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黑体"/>
                <w:kern w:val="0"/>
                <w:sz w:val="15"/>
                <w:szCs w:val="15"/>
              </w:rPr>
              <w:t>索引c值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16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黑体"/>
                <w:kern w:val="0"/>
                <w:sz w:val="15"/>
                <w:szCs w:val="15"/>
              </w:rPr>
              <w:t>黑色</w:t>
            </w:r>
          </w:p>
        </w:tc>
        <w:tc>
          <w:tcPr>
            <w:tcW w:w="1116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黑体"/>
                <w:kern w:val="0"/>
                <w:sz w:val="15"/>
                <w:szCs w:val="15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16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黑体"/>
                <w:kern w:val="0"/>
                <w:sz w:val="15"/>
                <w:szCs w:val="15"/>
              </w:rPr>
              <w:t>红色</w:t>
            </w:r>
          </w:p>
        </w:tc>
        <w:tc>
          <w:tcPr>
            <w:tcW w:w="1116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黑体"/>
                <w:kern w:val="0"/>
                <w:sz w:val="15"/>
                <w:szCs w:val="15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16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黑体"/>
                <w:kern w:val="0"/>
                <w:sz w:val="15"/>
                <w:szCs w:val="15"/>
              </w:rPr>
              <w:t>绿色</w:t>
            </w:r>
          </w:p>
        </w:tc>
        <w:tc>
          <w:tcPr>
            <w:tcW w:w="1116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黑体"/>
                <w:kern w:val="0"/>
                <w:sz w:val="15"/>
                <w:szCs w:val="15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16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黑体"/>
                <w:kern w:val="0"/>
                <w:sz w:val="15"/>
                <w:szCs w:val="15"/>
              </w:rPr>
              <w:t>蓝色</w:t>
            </w:r>
          </w:p>
        </w:tc>
        <w:tc>
          <w:tcPr>
            <w:tcW w:w="1116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黑体"/>
                <w:kern w:val="0"/>
                <w:sz w:val="15"/>
                <w:szCs w:val="15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16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黑体"/>
                <w:kern w:val="0"/>
                <w:sz w:val="15"/>
                <w:szCs w:val="15"/>
              </w:rPr>
              <w:t>黄色</w:t>
            </w:r>
          </w:p>
        </w:tc>
        <w:tc>
          <w:tcPr>
            <w:tcW w:w="1116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黑体"/>
                <w:kern w:val="0"/>
                <w:sz w:val="15"/>
                <w:szCs w:val="15"/>
              </w:rPr>
              <w:t>4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16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黑体"/>
                <w:kern w:val="0"/>
                <w:sz w:val="15"/>
                <w:szCs w:val="15"/>
              </w:rPr>
              <w:t>青色</w:t>
            </w:r>
          </w:p>
        </w:tc>
        <w:tc>
          <w:tcPr>
            <w:tcW w:w="1116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黑体"/>
                <w:kern w:val="0"/>
                <w:sz w:val="15"/>
                <w:szCs w:val="15"/>
              </w:rPr>
              <w:t>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16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黑体"/>
                <w:kern w:val="0"/>
                <w:sz w:val="15"/>
                <w:szCs w:val="15"/>
              </w:rPr>
              <w:t>紫色</w:t>
            </w:r>
          </w:p>
        </w:tc>
        <w:tc>
          <w:tcPr>
            <w:tcW w:w="1116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黑体"/>
                <w:kern w:val="0"/>
                <w:sz w:val="15"/>
                <w:szCs w:val="15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16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黑体"/>
                <w:kern w:val="0"/>
                <w:sz w:val="15"/>
                <w:szCs w:val="15"/>
              </w:rPr>
              <w:t>灰色</w:t>
            </w:r>
          </w:p>
        </w:tc>
        <w:tc>
          <w:tcPr>
            <w:tcW w:w="1116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黑体"/>
                <w:kern w:val="0"/>
                <w:sz w:val="15"/>
                <w:szCs w:val="15"/>
              </w:rPr>
              <w:t>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16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黑体"/>
                <w:kern w:val="0"/>
                <w:sz w:val="15"/>
                <w:szCs w:val="15"/>
              </w:rPr>
              <w:t>浅灰</w:t>
            </w:r>
          </w:p>
        </w:tc>
        <w:tc>
          <w:tcPr>
            <w:tcW w:w="1116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黑体"/>
                <w:kern w:val="0"/>
                <w:sz w:val="15"/>
                <w:szCs w:val="15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16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黑体"/>
                <w:kern w:val="0"/>
                <w:sz w:val="15"/>
                <w:szCs w:val="15"/>
              </w:rPr>
              <w:t>褐色</w:t>
            </w:r>
          </w:p>
        </w:tc>
        <w:tc>
          <w:tcPr>
            <w:tcW w:w="1116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黑体"/>
                <w:kern w:val="0"/>
                <w:sz w:val="15"/>
                <w:szCs w:val="15"/>
              </w:rPr>
              <w:t>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16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黑体"/>
                <w:kern w:val="0"/>
                <w:sz w:val="15"/>
                <w:szCs w:val="15"/>
              </w:rPr>
              <w:t>墨绿色</w:t>
            </w:r>
          </w:p>
        </w:tc>
        <w:tc>
          <w:tcPr>
            <w:tcW w:w="1116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黑体"/>
                <w:kern w:val="0"/>
                <w:sz w:val="15"/>
                <w:szCs w:val="15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16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黑体"/>
                <w:kern w:val="0"/>
                <w:sz w:val="15"/>
                <w:szCs w:val="15"/>
              </w:rPr>
              <w:t>深蓝色</w:t>
            </w:r>
          </w:p>
        </w:tc>
        <w:tc>
          <w:tcPr>
            <w:tcW w:w="1116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黑体"/>
                <w:kern w:val="0"/>
                <w:sz w:val="15"/>
                <w:szCs w:val="15"/>
              </w:rPr>
              <w:t>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16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黑体"/>
                <w:kern w:val="0"/>
                <w:sz w:val="15"/>
                <w:szCs w:val="15"/>
              </w:rPr>
              <w:t>深黄色</w:t>
            </w:r>
          </w:p>
        </w:tc>
        <w:tc>
          <w:tcPr>
            <w:tcW w:w="1116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黑体"/>
                <w:kern w:val="0"/>
                <w:sz w:val="15"/>
                <w:szCs w:val="15"/>
              </w:rPr>
              <w:t>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16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黑体"/>
                <w:kern w:val="0"/>
                <w:sz w:val="15"/>
                <w:szCs w:val="15"/>
              </w:rPr>
              <w:t>橙色</w:t>
            </w:r>
          </w:p>
        </w:tc>
        <w:tc>
          <w:tcPr>
            <w:tcW w:w="1116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黑体"/>
                <w:kern w:val="0"/>
                <w:sz w:val="15"/>
                <w:szCs w:val="15"/>
              </w:rPr>
              <w:t>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16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黑体"/>
                <w:kern w:val="0"/>
                <w:sz w:val="15"/>
                <w:szCs w:val="15"/>
              </w:rPr>
              <w:t>浅红</w:t>
            </w:r>
          </w:p>
        </w:tc>
        <w:tc>
          <w:tcPr>
            <w:tcW w:w="1116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黑体"/>
                <w:kern w:val="0"/>
                <w:sz w:val="15"/>
                <w:szCs w:val="15"/>
              </w:rPr>
              <w:t>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16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黑体"/>
                <w:kern w:val="0"/>
                <w:sz w:val="15"/>
                <w:szCs w:val="15"/>
              </w:rPr>
              <w:t>白色</w:t>
            </w:r>
          </w:p>
        </w:tc>
        <w:tc>
          <w:tcPr>
            <w:tcW w:w="1116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黑体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黑体"/>
                <w:kern w:val="0"/>
                <w:sz w:val="15"/>
                <w:szCs w:val="15"/>
              </w:rPr>
              <w:t>15</w:t>
            </w:r>
          </w:p>
        </w:tc>
      </w:tr>
    </w:tbl>
    <w:p>
      <w:pPr>
        <w:autoSpaceDE w:val="0"/>
        <w:autoSpaceDN w:val="0"/>
        <w:adjustRightInd w:val="0"/>
        <w:jc w:val="left"/>
        <w:rPr>
          <w:rFonts w:ascii="微软雅黑" w:hAnsi="微软雅黑" w:eastAsia="微软雅黑" w:cs="黑体"/>
          <w:kern w:val="0"/>
          <w:sz w:val="15"/>
          <w:szCs w:val="15"/>
        </w:rPr>
      </w:pPr>
    </w:p>
    <w:p>
      <w:pPr>
        <w:autoSpaceDE w:val="0"/>
        <w:autoSpaceDN w:val="0"/>
        <w:adjustRightInd w:val="0"/>
        <w:jc w:val="left"/>
        <w:rPr>
          <w:rFonts w:ascii="微软雅黑" w:hAnsi="微软雅黑" w:eastAsia="微软雅黑" w:cs="黑体"/>
          <w:kern w:val="0"/>
          <w:sz w:val="15"/>
          <w:szCs w:val="15"/>
        </w:rPr>
      </w:pPr>
    </w:p>
    <w:p>
      <w:pPr>
        <w:autoSpaceDE w:val="0"/>
        <w:autoSpaceDN w:val="0"/>
        <w:adjustRightInd w:val="0"/>
        <w:jc w:val="left"/>
        <w:rPr>
          <w:rFonts w:ascii="微软雅黑" w:hAnsi="微软雅黑" w:eastAsia="微软雅黑" w:cs="黑体"/>
          <w:kern w:val="0"/>
          <w:sz w:val="15"/>
          <w:szCs w:val="15"/>
        </w:rPr>
      </w:pPr>
    </w:p>
    <w:p>
      <w:pPr>
        <w:autoSpaceDE w:val="0"/>
        <w:autoSpaceDN w:val="0"/>
        <w:adjustRightInd w:val="0"/>
        <w:jc w:val="left"/>
        <w:rPr>
          <w:rFonts w:ascii="微软雅黑" w:hAnsi="微软雅黑" w:eastAsia="微软雅黑" w:cs="黑体"/>
          <w:kern w:val="0"/>
          <w:sz w:val="15"/>
          <w:szCs w:val="15"/>
        </w:rPr>
      </w:pPr>
    </w:p>
    <w:p>
      <w:pPr>
        <w:autoSpaceDE w:val="0"/>
        <w:autoSpaceDN w:val="0"/>
        <w:adjustRightInd w:val="0"/>
        <w:jc w:val="left"/>
        <w:rPr>
          <w:rFonts w:ascii="微软雅黑" w:hAnsi="微软雅黑" w:eastAsia="微软雅黑" w:cs="黑体"/>
          <w:b/>
          <w:color w:val="FF0000"/>
          <w:kern w:val="0"/>
          <w:sz w:val="30"/>
          <w:szCs w:val="30"/>
        </w:rPr>
      </w:pPr>
    </w:p>
    <w:p>
      <w:pPr>
        <w:autoSpaceDE w:val="0"/>
        <w:autoSpaceDN w:val="0"/>
        <w:adjustRightInd w:val="0"/>
        <w:ind w:firstLine="630" w:firstLineChars="300"/>
        <w:jc w:val="left"/>
        <w:rPr>
          <w:rFonts w:hint="eastAsia" w:ascii="微软雅黑" w:hAnsi="微软雅黑" w:eastAsia="微软雅黑" w:cs="宋体"/>
          <w:kern w:val="0"/>
          <w:szCs w:val="21"/>
        </w:rPr>
      </w:pPr>
    </w:p>
    <w:p>
      <w:pPr>
        <w:autoSpaceDE w:val="0"/>
        <w:autoSpaceDN w:val="0"/>
        <w:adjustRightInd w:val="0"/>
        <w:ind w:firstLine="630" w:firstLineChars="300"/>
        <w:jc w:val="left"/>
        <w:rPr>
          <w:rFonts w:hint="eastAsia" w:ascii="微软雅黑" w:hAnsi="微软雅黑" w:eastAsia="微软雅黑" w:cs="宋体"/>
          <w:kern w:val="0"/>
          <w:szCs w:val="21"/>
        </w:rPr>
      </w:pPr>
    </w:p>
    <w:p>
      <w:pPr>
        <w:autoSpaceDE w:val="0"/>
        <w:autoSpaceDN w:val="0"/>
        <w:adjustRightInd w:val="0"/>
        <w:ind w:firstLine="630" w:firstLineChars="300"/>
        <w:jc w:val="left"/>
        <w:rPr>
          <w:rFonts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>(4)指令需等待时间总结</w:t>
      </w:r>
    </w:p>
    <w:p>
      <w:pPr>
        <w:autoSpaceDE w:val="0"/>
        <w:autoSpaceDN w:val="0"/>
        <w:adjustRightInd w:val="0"/>
        <w:jc w:val="left"/>
        <w:rPr>
          <w:rFonts w:ascii="微软雅黑" w:hAnsi="微软雅黑" w:eastAsia="微软雅黑" w:cs="黑体"/>
          <w:b/>
          <w:color w:val="FF0000"/>
          <w:kern w:val="0"/>
          <w:sz w:val="30"/>
          <w:szCs w:val="30"/>
        </w:rPr>
      </w:pPr>
      <w:r>
        <w:rPr>
          <w:rFonts w:ascii="微软雅黑" w:hAnsi="微软雅黑" w:eastAsia="微软雅黑" w:cs="黑体"/>
          <w:b/>
          <w:color w:val="FF0000"/>
          <w:kern w:val="0"/>
          <w:sz w:val="30"/>
          <w:szCs w:val="30"/>
        </w:rPr>
        <w:drawing>
          <wp:inline distT="0" distB="0" distL="0" distR="0">
            <wp:extent cx="5267960" cy="2756535"/>
            <wp:effectExtent l="19050" t="0" r="8890" b="0"/>
            <wp:docPr id="1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5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left"/>
        <w:rPr>
          <w:rFonts w:ascii="微软雅黑" w:hAnsi="微软雅黑" w:eastAsia="微软雅黑" w:cs="黑体"/>
          <w:b/>
          <w:color w:val="FF0000"/>
          <w:kern w:val="0"/>
          <w:sz w:val="30"/>
          <w:szCs w:val="30"/>
        </w:rPr>
      </w:pPr>
    </w:p>
    <w:p>
      <w:pPr>
        <w:autoSpaceDE w:val="0"/>
        <w:autoSpaceDN w:val="0"/>
        <w:adjustRightInd w:val="0"/>
        <w:ind w:firstLine="630" w:firstLineChars="300"/>
        <w:jc w:val="left"/>
        <w:rPr>
          <w:rFonts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>(5)指令下发时注意事项：</w:t>
      </w:r>
    </w:p>
    <w:p>
      <w:pPr>
        <w:autoSpaceDE w:val="0"/>
        <w:autoSpaceDN w:val="0"/>
        <w:adjustRightInd w:val="0"/>
        <w:ind w:firstLine="840" w:firstLineChars="400"/>
        <w:jc w:val="left"/>
        <w:rPr>
          <w:rFonts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>①指令的个数必须严格按照上面列表的内容，并且用括号括起来。</w:t>
      </w:r>
    </w:p>
    <w:p>
      <w:pPr>
        <w:autoSpaceDE w:val="0"/>
        <w:autoSpaceDN w:val="0"/>
        <w:adjustRightInd w:val="0"/>
        <w:ind w:left="1260" w:leftChars="400" w:hanging="420" w:hangingChars="200"/>
        <w:jc w:val="left"/>
        <w:rPr>
          <w:rFonts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>②每条指令的必须使用分号结束,每个操作必须用换行结束。分号字符为：;  换行字符为：</w:t>
      </w:r>
      <w:r>
        <w:rPr>
          <w:rFonts w:ascii="微软雅黑" w:hAnsi="微软雅黑" w:eastAsia="微软雅黑" w:cs="宋体"/>
          <w:kern w:val="0"/>
          <w:szCs w:val="21"/>
        </w:rPr>
        <w:t>’</w:t>
      </w:r>
      <w:r>
        <w:rPr>
          <w:rFonts w:hint="eastAsia" w:ascii="微软雅黑" w:hAnsi="微软雅黑" w:eastAsia="微软雅黑" w:cs="宋体"/>
          <w:kern w:val="0"/>
          <w:szCs w:val="21"/>
        </w:rPr>
        <w:t>\r\n</w:t>
      </w:r>
      <w:r>
        <w:rPr>
          <w:rFonts w:ascii="微软雅黑" w:hAnsi="微软雅黑" w:eastAsia="微软雅黑" w:cs="宋体"/>
          <w:kern w:val="0"/>
          <w:szCs w:val="21"/>
        </w:rPr>
        <w:t>’</w:t>
      </w:r>
    </w:p>
    <w:p>
      <w:pPr>
        <w:pStyle w:val="11"/>
        <w:autoSpaceDE w:val="0"/>
        <w:autoSpaceDN w:val="0"/>
        <w:adjustRightInd w:val="0"/>
        <w:ind w:left="840" w:firstLine="0" w:firstLineChars="0"/>
        <w:jc w:val="left"/>
        <w:rPr>
          <w:rFonts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>③系统上电后，必须保证主控的串口按照如下的初始化参数进行设置：115200           的波特率，无检验位，1个停止位。</w:t>
      </w:r>
    </w:p>
    <w:p>
      <w:pPr>
        <w:autoSpaceDE w:val="0"/>
        <w:autoSpaceDN w:val="0"/>
        <w:adjustRightInd w:val="0"/>
        <w:jc w:val="left"/>
        <w:rPr>
          <w:rFonts w:ascii="微软雅黑" w:hAnsi="微软雅黑" w:eastAsia="微软雅黑" w:cs="宋体"/>
          <w:kern w:val="0"/>
          <w:sz w:val="24"/>
          <w:szCs w:val="24"/>
        </w:rPr>
      </w:pPr>
      <w:r>
        <w:rPr>
          <w:rFonts w:hint="eastAsia" w:ascii="微软雅黑" w:hAnsi="微软雅黑" w:eastAsia="微软雅黑" w:cs="宋体"/>
          <w:kern w:val="0"/>
          <w:sz w:val="24"/>
          <w:szCs w:val="24"/>
        </w:rPr>
        <w:t xml:space="preserve">     </w:t>
      </w:r>
    </w:p>
    <w:p>
      <w:pPr>
        <w:pStyle w:val="11"/>
        <w:autoSpaceDE w:val="0"/>
        <w:autoSpaceDN w:val="0"/>
        <w:adjustRightInd w:val="0"/>
        <w:ind w:left="0" w:leftChars="0" w:firstLine="0" w:firstLineChars="0"/>
        <w:jc w:val="left"/>
        <w:rPr>
          <w:rFonts w:hint="eastAsia" w:ascii="微软雅黑" w:hAnsi="微软雅黑" w:eastAsia="微软雅黑" w:cs="黑体"/>
          <w:b/>
          <w:kern w:val="0"/>
          <w:sz w:val="30"/>
          <w:szCs w:val="30"/>
        </w:rPr>
      </w:pPr>
      <w:r>
        <w:rPr>
          <w:rFonts w:hint="eastAsia" w:ascii="微软雅黑" w:hAnsi="微软雅黑" w:eastAsia="微软雅黑" w:cs="黑体"/>
          <w:b/>
          <w:kern w:val="0"/>
          <w:sz w:val="30"/>
          <w:szCs w:val="30"/>
          <w:lang w:val="en-US" w:eastAsia="zh-CN"/>
        </w:rPr>
        <w:t>3.</w:t>
      </w:r>
      <w:r>
        <w:rPr>
          <w:rFonts w:hint="eastAsia" w:ascii="微软雅黑" w:hAnsi="微软雅黑" w:eastAsia="微软雅黑" w:cs="黑体"/>
          <w:b/>
          <w:kern w:val="0"/>
          <w:sz w:val="30"/>
          <w:szCs w:val="30"/>
        </w:rPr>
        <w:t>编程实例：</w:t>
      </w:r>
    </w:p>
    <w:p>
      <w:pPr>
        <w:pStyle w:val="11"/>
        <w:autoSpaceDE w:val="0"/>
        <w:autoSpaceDN w:val="0"/>
        <w:adjustRightInd w:val="0"/>
        <w:ind w:left="704" w:firstLine="0" w:firstLineChars="0"/>
        <w:jc w:val="left"/>
        <w:rPr>
          <w:rFonts w:ascii="微软雅黑" w:hAnsi="微软雅黑" w:eastAsia="微软雅黑" w:cs="宋体"/>
          <w:kern w:val="0"/>
          <w:sz w:val="30"/>
          <w:szCs w:val="30"/>
        </w:rPr>
      </w:pPr>
      <w:r>
        <w:rPr>
          <w:rFonts w:hint="eastAsia" w:ascii="微软雅黑" w:hAnsi="微软雅黑" w:eastAsia="微软雅黑" w:cs="宋体"/>
          <w:kern w:val="0"/>
          <w:sz w:val="30"/>
          <w:szCs w:val="30"/>
          <w:lang w:val="en-US" w:eastAsia="zh-CN"/>
        </w:rPr>
        <w:t>1.</w:t>
      </w:r>
      <w:r>
        <w:rPr>
          <w:rFonts w:hint="eastAsia" w:ascii="微软雅黑" w:hAnsi="微软雅黑" w:eastAsia="微软雅黑" w:cs="宋体"/>
          <w:kern w:val="0"/>
          <w:sz w:val="30"/>
          <w:szCs w:val="30"/>
        </w:rPr>
        <w:t xml:space="preserve">  主控（STM32F103RBT6）串口初始化:</w:t>
      </w:r>
    </w:p>
    <w:p>
      <w:pPr>
        <w:pStyle w:val="11"/>
        <w:autoSpaceDE w:val="0"/>
        <w:autoSpaceDN w:val="0"/>
        <w:adjustRightInd w:val="0"/>
        <w:ind w:left="704" w:firstLine="260"/>
        <w:jc w:val="left"/>
        <w:rPr>
          <w:rFonts w:ascii="微软雅黑" w:hAnsi="微软雅黑" w:eastAsia="微软雅黑" w:cs="宋体"/>
          <w:kern w:val="0"/>
          <w:sz w:val="18"/>
          <w:szCs w:val="18"/>
        </w:rPr>
      </w:pPr>
      <w:r>
        <w:rPr>
          <w:rFonts w:ascii="微软雅黑" w:hAnsi="微软雅黑" w:eastAsia="微软雅黑" w:cs="宋体"/>
          <w:kern w:val="0"/>
          <w:sz w:val="18"/>
          <w:szCs w:val="18"/>
        </w:rPr>
        <w:t>void uart_init(u32 bound){</w:t>
      </w:r>
      <w:r>
        <w:rPr>
          <w:rFonts w:hint="eastAsia" w:ascii="微软雅黑" w:hAnsi="微软雅黑" w:eastAsia="微软雅黑" w:cs="宋体"/>
          <w:kern w:val="0"/>
          <w:sz w:val="18"/>
          <w:szCs w:val="18"/>
        </w:rPr>
        <w:t xml:space="preserve"> </w:t>
      </w:r>
    </w:p>
    <w:p>
      <w:pPr>
        <w:pStyle w:val="11"/>
        <w:autoSpaceDE w:val="0"/>
        <w:autoSpaceDN w:val="0"/>
        <w:adjustRightInd w:val="0"/>
        <w:ind w:left="704" w:firstLine="260"/>
        <w:jc w:val="left"/>
        <w:rPr>
          <w:rFonts w:ascii="微软雅黑" w:hAnsi="微软雅黑" w:eastAsia="微软雅黑" w:cs="宋体"/>
          <w:kern w:val="0"/>
          <w:sz w:val="18"/>
          <w:szCs w:val="18"/>
        </w:rPr>
      </w:pPr>
      <w:r>
        <w:rPr>
          <w:rFonts w:ascii="微软雅黑" w:hAnsi="微软雅黑" w:eastAsia="微软雅黑" w:cs="宋体"/>
          <w:kern w:val="0"/>
          <w:sz w:val="18"/>
          <w:szCs w:val="18"/>
        </w:rPr>
        <w:t xml:space="preserve">    //    GPIO_InitTypeDef GPIO_InitStructure;</w:t>
      </w:r>
    </w:p>
    <w:p>
      <w:pPr>
        <w:pStyle w:val="11"/>
        <w:autoSpaceDE w:val="0"/>
        <w:autoSpaceDN w:val="0"/>
        <w:adjustRightInd w:val="0"/>
        <w:ind w:left="704" w:firstLine="260"/>
        <w:jc w:val="left"/>
        <w:rPr>
          <w:rFonts w:ascii="微软雅黑" w:hAnsi="微软雅黑" w:eastAsia="微软雅黑" w:cs="宋体"/>
          <w:kern w:val="0"/>
          <w:sz w:val="18"/>
          <w:szCs w:val="18"/>
        </w:rPr>
      </w:pPr>
      <w:r>
        <w:rPr>
          <w:rFonts w:ascii="微软雅黑" w:hAnsi="微软雅黑" w:eastAsia="微软雅黑" w:cs="宋体"/>
          <w:kern w:val="0"/>
          <w:sz w:val="18"/>
          <w:szCs w:val="18"/>
        </w:rPr>
        <w:tab/>
      </w:r>
      <w:r>
        <w:rPr>
          <w:rFonts w:ascii="微软雅黑" w:hAnsi="微软雅黑" w:eastAsia="微软雅黑" w:cs="宋体"/>
          <w:kern w:val="0"/>
          <w:sz w:val="18"/>
          <w:szCs w:val="18"/>
        </w:rPr>
        <w:t>USART_InitTypeDef USART_InitStructure;</w:t>
      </w:r>
    </w:p>
    <w:p>
      <w:pPr>
        <w:pStyle w:val="11"/>
        <w:autoSpaceDE w:val="0"/>
        <w:autoSpaceDN w:val="0"/>
        <w:adjustRightInd w:val="0"/>
        <w:ind w:left="704" w:firstLine="260"/>
        <w:jc w:val="left"/>
        <w:rPr>
          <w:rFonts w:ascii="微软雅黑" w:hAnsi="微软雅黑" w:eastAsia="微软雅黑" w:cs="宋体"/>
          <w:kern w:val="0"/>
          <w:sz w:val="18"/>
          <w:szCs w:val="18"/>
        </w:rPr>
      </w:pPr>
      <w:r>
        <w:rPr>
          <w:rFonts w:ascii="微软雅黑" w:hAnsi="微软雅黑" w:eastAsia="微软雅黑" w:cs="宋体"/>
          <w:kern w:val="0"/>
          <w:sz w:val="18"/>
          <w:szCs w:val="18"/>
        </w:rPr>
        <w:tab/>
      </w:r>
      <w:r>
        <w:rPr>
          <w:rFonts w:ascii="微软雅黑" w:hAnsi="微软雅黑" w:eastAsia="微软雅黑" w:cs="宋体"/>
          <w:kern w:val="0"/>
          <w:sz w:val="18"/>
          <w:szCs w:val="18"/>
        </w:rPr>
        <w:t>NVIC_InitTypeDef NVIC_InitStructure;</w:t>
      </w:r>
    </w:p>
    <w:p>
      <w:pPr>
        <w:autoSpaceDE w:val="0"/>
        <w:autoSpaceDN w:val="0"/>
        <w:adjustRightInd w:val="0"/>
        <w:ind w:firstLine="1620" w:firstLineChars="900"/>
        <w:jc w:val="left"/>
        <w:rPr>
          <w:rFonts w:ascii="微软雅黑" w:hAnsi="微软雅黑" w:eastAsia="微软雅黑" w:cs="宋体"/>
          <w:kern w:val="0"/>
          <w:sz w:val="18"/>
          <w:szCs w:val="18"/>
        </w:rPr>
      </w:pPr>
      <w:r>
        <w:rPr>
          <w:rFonts w:ascii="微软雅黑" w:hAnsi="微软雅黑" w:eastAsia="微软雅黑" w:cs="宋体"/>
          <w:kern w:val="0"/>
          <w:sz w:val="18"/>
          <w:szCs w:val="18"/>
        </w:rPr>
        <w:t>RCC_APB2PeriphClockCmd(RCC_APB2Periph_USART1|RCC_APB2Periph_GPIOA|RCC_APB2Periph_AFIO, ENABLE);//USART1_TX   PA.9</w:t>
      </w:r>
    </w:p>
    <w:p>
      <w:pPr>
        <w:pStyle w:val="11"/>
        <w:autoSpaceDE w:val="0"/>
        <w:autoSpaceDN w:val="0"/>
        <w:adjustRightInd w:val="0"/>
        <w:ind w:left="704" w:firstLine="260"/>
        <w:jc w:val="left"/>
        <w:rPr>
          <w:rFonts w:ascii="微软雅黑" w:hAnsi="微软雅黑" w:eastAsia="微软雅黑" w:cs="宋体"/>
          <w:kern w:val="0"/>
          <w:sz w:val="18"/>
          <w:szCs w:val="18"/>
        </w:rPr>
      </w:pPr>
      <w:r>
        <w:rPr>
          <w:rFonts w:ascii="微软雅黑" w:hAnsi="微软雅黑" w:eastAsia="微软雅黑" w:cs="宋体"/>
          <w:kern w:val="0"/>
          <w:sz w:val="18"/>
          <w:szCs w:val="18"/>
        </w:rPr>
        <w:t xml:space="preserve">    GPIO_InitStructure.GPIO_Pin = GPIO_Pin_9;</w:t>
      </w:r>
    </w:p>
    <w:p>
      <w:pPr>
        <w:pStyle w:val="11"/>
        <w:autoSpaceDE w:val="0"/>
        <w:autoSpaceDN w:val="0"/>
        <w:adjustRightInd w:val="0"/>
        <w:ind w:left="704" w:firstLine="260"/>
        <w:jc w:val="left"/>
        <w:rPr>
          <w:rFonts w:ascii="微软雅黑" w:hAnsi="微软雅黑" w:eastAsia="微软雅黑" w:cs="宋体"/>
          <w:kern w:val="0"/>
          <w:sz w:val="18"/>
          <w:szCs w:val="18"/>
        </w:rPr>
      </w:pPr>
      <w:r>
        <w:rPr>
          <w:rFonts w:ascii="微软雅黑" w:hAnsi="微软雅黑" w:eastAsia="微软雅黑" w:cs="宋体"/>
          <w:kern w:val="0"/>
          <w:sz w:val="18"/>
          <w:szCs w:val="18"/>
        </w:rPr>
        <w:t xml:space="preserve">    GPIO_InitStructure.GPIO_Speed = GPIO_Speed_50MHz;</w:t>
      </w:r>
    </w:p>
    <w:p>
      <w:pPr>
        <w:pStyle w:val="11"/>
        <w:autoSpaceDE w:val="0"/>
        <w:autoSpaceDN w:val="0"/>
        <w:adjustRightInd w:val="0"/>
        <w:ind w:left="704" w:firstLine="260"/>
        <w:jc w:val="left"/>
        <w:rPr>
          <w:rFonts w:ascii="微软雅黑" w:hAnsi="微软雅黑" w:eastAsia="微软雅黑" w:cs="宋体"/>
          <w:kern w:val="0"/>
          <w:sz w:val="18"/>
          <w:szCs w:val="18"/>
        </w:rPr>
      </w:pPr>
      <w:r>
        <w:rPr>
          <w:rFonts w:ascii="微软雅黑" w:hAnsi="微软雅黑" w:eastAsia="微软雅黑" w:cs="宋体"/>
          <w:kern w:val="0"/>
          <w:sz w:val="18"/>
          <w:szCs w:val="18"/>
        </w:rPr>
        <w:t xml:space="preserve">    GPIO_InitStructure.GPIO_Mode = GPIO_Mode_AF_PP;</w:t>
      </w:r>
    </w:p>
    <w:p>
      <w:pPr>
        <w:pStyle w:val="11"/>
        <w:autoSpaceDE w:val="0"/>
        <w:autoSpaceDN w:val="0"/>
        <w:adjustRightInd w:val="0"/>
        <w:ind w:left="704" w:firstLine="260"/>
        <w:jc w:val="left"/>
        <w:rPr>
          <w:rFonts w:ascii="微软雅黑" w:hAnsi="微软雅黑" w:eastAsia="微软雅黑" w:cs="宋体"/>
          <w:kern w:val="0"/>
          <w:sz w:val="18"/>
          <w:szCs w:val="18"/>
        </w:rPr>
      </w:pPr>
      <w:r>
        <w:rPr>
          <w:rFonts w:ascii="微软雅黑" w:hAnsi="微软雅黑" w:eastAsia="微软雅黑" w:cs="宋体"/>
          <w:kern w:val="0"/>
          <w:sz w:val="18"/>
          <w:szCs w:val="18"/>
        </w:rPr>
        <w:t xml:space="preserve">    GPIO_Init(GPIOA, &amp;GPIO_InitStructure); </w:t>
      </w:r>
    </w:p>
    <w:p>
      <w:pPr>
        <w:pStyle w:val="11"/>
        <w:autoSpaceDE w:val="0"/>
        <w:autoSpaceDN w:val="0"/>
        <w:adjustRightInd w:val="0"/>
        <w:ind w:left="704" w:firstLine="260"/>
        <w:jc w:val="left"/>
        <w:rPr>
          <w:rFonts w:ascii="微软雅黑" w:hAnsi="微软雅黑" w:eastAsia="微软雅黑" w:cs="宋体"/>
          <w:kern w:val="0"/>
          <w:sz w:val="18"/>
          <w:szCs w:val="18"/>
        </w:rPr>
      </w:pPr>
      <w:r>
        <w:rPr>
          <w:rFonts w:ascii="微软雅黑" w:hAnsi="微软雅黑" w:eastAsia="微软雅黑" w:cs="宋体"/>
          <w:kern w:val="0"/>
          <w:sz w:val="18"/>
          <w:szCs w:val="18"/>
        </w:rPr>
        <w:t xml:space="preserve">    //USART1_RX</w:t>
      </w:r>
      <w:r>
        <w:rPr>
          <w:rFonts w:ascii="微软雅黑" w:hAnsi="微软雅黑" w:eastAsia="微软雅黑" w:cs="宋体"/>
          <w:kern w:val="0"/>
          <w:sz w:val="18"/>
          <w:szCs w:val="18"/>
        </w:rPr>
        <w:tab/>
      </w:r>
      <w:r>
        <w:rPr>
          <w:rFonts w:ascii="微软雅黑" w:hAnsi="微软雅黑" w:eastAsia="微软雅黑" w:cs="宋体"/>
          <w:kern w:val="0"/>
          <w:sz w:val="18"/>
          <w:szCs w:val="18"/>
        </w:rPr>
        <w:t xml:space="preserve">  PA.10</w:t>
      </w:r>
    </w:p>
    <w:p>
      <w:pPr>
        <w:pStyle w:val="11"/>
        <w:autoSpaceDE w:val="0"/>
        <w:autoSpaceDN w:val="0"/>
        <w:adjustRightInd w:val="0"/>
        <w:ind w:left="704" w:firstLine="260"/>
        <w:jc w:val="left"/>
        <w:rPr>
          <w:rFonts w:ascii="微软雅黑" w:hAnsi="微软雅黑" w:eastAsia="微软雅黑" w:cs="宋体"/>
          <w:kern w:val="0"/>
          <w:sz w:val="18"/>
          <w:szCs w:val="18"/>
        </w:rPr>
      </w:pPr>
      <w:r>
        <w:rPr>
          <w:rFonts w:ascii="微软雅黑" w:hAnsi="微软雅黑" w:eastAsia="微软雅黑" w:cs="宋体"/>
          <w:kern w:val="0"/>
          <w:sz w:val="18"/>
          <w:szCs w:val="18"/>
        </w:rPr>
        <w:t xml:space="preserve">    GPIO_InitStructure.GPIO_Pin = GPIO_Pin_10;</w:t>
      </w:r>
    </w:p>
    <w:p>
      <w:pPr>
        <w:pStyle w:val="11"/>
        <w:autoSpaceDE w:val="0"/>
        <w:autoSpaceDN w:val="0"/>
        <w:adjustRightInd w:val="0"/>
        <w:ind w:left="704" w:firstLine="260"/>
        <w:jc w:val="left"/>
        <w:rPr>
          <w:rFonts w:ascii="微软雅黑" w:hAnsi="微软雅黑" w:eastAsia="微软雅黑" w:cs="宋体"/>
          <w:kern w:val="0"/>
          <w:sz w:val="18"/>
          <w:szCs w:val="18"/>
        </w:rPr>
      </w:pPr>
      <w:r>
        <w:rPr>
          <w:rFonts w:ascii="微软雅黑" w:hAnsi="微软雅黑" w:eastAsia="微软雅黑" w:cs="宋体"/>
          <w:kern w:val="0"/>
          <w:sz w:val="18"/>
          <w:szCs w:val="18"/>
        </w:rPr>
        <w:t xml:space="preserve">    GPIO_InitStructure.GPIO_Mode = GPIO_Mode_IN_FLOATING;</w:t>
      </w:r>
    </w:p>
    <w:p>
      <w:pPr>
        <w:pStyle w:val="11"/>
        <w:autoSpaceDE w:val="0"/>
        <w:autoSpaceDN w:val="0"/>
        <w:adjustRightInd w:val="0"/>
        <w:ind w:left="704" w:firstLine="260"/>
        <w:jc w:val="left"/>
        <w:rPr>
          <w:rFonts w:ascii="微软雅黑" w:hAnsi="微软雅黑" w:eastAsia="微软雅黑" w:cs="宋体"/>
          <w:kern w:val="0"/>
          <w:sz w:val="18"/>
          <w:szCs w:val="18"/>
        </w:rPr>
      </w:pPr>
      <w:r>
        <w:rPr>
          <w:rFonts w:ascii="微软雅黑" w:hAnsi="微软雅黑" w:eastAsia="微软雅黑" w:cs="宋体"/>
          <w:kern w:val="0"/>
          <w:sz w:val="18"/>
          <w:szCs w:val="18"/>
        </w:rPr>
        <w:t xml:space="preserve">    GPIO_Init(GPIOA, &amp;GPIO_InitStructure);  </w:t>
      </w:r>
    </w:p>
    <w:p>
      <w:pPr>
        <w:pStyle w:val="11"/>
        <w:autoSpaceDE w:val="0"/>
        <w:autoSpaceDN w:val="0"/>
        <w:adjustRightInd w:val="0"/>
        <w:ind w:left="704" w:firstLine="260"/>
        <w:jc w:val="left"/>
        <w:rPr>
          <w:rFonts w:ascii="微软雅黑" w:hAnsi="微软雅黑" w:eastAsia="微软雅黑" w:cs="宋体"/>
          <w:kern w:val="0"/>
          <w:sz w:val="18"/>
          <w:szCs w:val="18"/>
        </w:rPr>
      </w:pPr>
      <w:r>
        <w:rPr>
          <w:rFonts w:ascii="微软雅黑" w:hAnsi="微软雅黑" w:eastAsia="微软雅黑" w:cs="宋体"/>
          <w:kern w:val="0"/>
          <w:sz w:val="18"/>
          <w:szCs w:val="18"/>
        </w:rPr>
        <w:t xml:space="preserve">   //Usart1 NVIC ÅäÖÃ</w:t>
      </w:r>
    </w:p>
    <w:p>
      <w:pPr>
        <w:pStyle w:val="11"/>
        <w:autoSpaceDE w:val="0"/>
        <w:autoSpaceDN w:val="0"/>
        <w:adjustRightInd w:val="0"/>
        <w:ind w:left="704" w:firstLine="260"/>
        <w:jc w:val="left"/>
        <w:rPr>
          <w:rFonts w:ascii="微软雅黑" w:hAnsi="微软雅黑" w:eastAsia="微软雅黑" w:cs="宋体"/>
          <w:kern w:val="0"/>
          <w:sz w:val="18"/>
          <w:szCs w:val="18"/>
        </w:rPr>
      </w:pPr>
      <w:r>
        <w:rPr>
          <w:rFonts w:ascii="微软雅黑" w:hAnsi="微软雅黑" w:eastAsia="微软雅黑" w:cs="宋体"/>
          <w:kern w:val="0"/>
          <w:sz w:val="18"/>
          <w:szCs w:val="18"/>
        </w:rPr>
        <w:t xml:space="preserve">    NVIC_InitStructure.NVIC_IRQChannel = USART1_IRQn;</w:t>
      </w:r>
    </w:p>
    <w:p>
      <w:pPr>
        <w:pStyle w:val="11"/>
        <w:autoSpaceDE w:val="0"/>
        <w:autoSpaceDN w:val="0"/>
        <w:adjustRightInd w:val="0"/>
        <w:ind w:left="704" w:firstLine="260"/>
        <w:jc w:val="left"/>
        <w:rPr>
          <w:rFonts w:ascii="微软雅黑" w:hAnsi="微软雅黑" w:eastAsia="微软雅黑" w:cs="宋体"/>
          <w:kern w:val="0"/>
          <w:sz w:val="18"/>
          <w:szCs w:val="18"/>
        </w:rPr>
      </w:pPr>
      <w:r>
        <w:rPr>
          <w:rFonts w:ascii="微软雅黑" w:hAnsi="微软雅黑" w:eastAsia="微软雅黑" w:cs="宋体"/>
          <w:kern w:val="0"/>
          <w:sz w:val="18"/>
          <w:szCs w:val="18"/>
        </w:rPr>
        <w:tab/>
      </w:r>
      <w:r>
        <w:rPr>
          <w:rFonts w:ascii="微软雅黑" w:hAnsi="微软雅黑" w:eastAsia="微软雅黑" w:cs="宋体"/>
          <w:kern w:val="0"/>
          <w:sz w:val="18"/>
          <w:szCs w:val="18"/>
        </w:rPr>
        <w:t>NVIC_InitStructure.NVIC_IRQChannelPreemptionPriority=3 ;</w:t>
      </w:r>
    </w:p>
    <w:p>
      <w:pPr>
        <w:pStyle w:val="11"/>
        <w:autoSpaceDE w:val="0"/>
        <w:autoSpaceDN w:val="0"/>
        <w:adjustRightInd w:val="0"/>
        <w:ind w:left="704" w:firstLine="260"/>
        <w:jc w:val="left"/>
        <w:rPr>
          <w:rFonts w:ascii="微软雅黑" w:hAnsi="微软雅黑" w:eastAsia="微软雅黑" w:cs="宋体"/>
          <w:kern w:val="0"/>
          <w:sz w:val="18"/>
          <w:szCs w:val="18"/>
        </w:rPr>
      </w:pPr>
      <w:r>
        <w:rPr>
          <w:rFonts w:ascii="微软雅黑" w:hAnsi="微软雅黑" w:eastAsia="微软雅黑" w:cs="宋体"/>
          <w:kern w:val="0"/>
          <w:sz w:val="18"/>
          <w:szCs w:val="18"/>
        </w:rPr>
        <w:tab/>
      </w:r>
      <w:r>
        <w:rPr>
          <w:rFonts w:ascii="微软雅黑" w:hAnsi="微软雅黑" w:eastAsia="微软雅黑" w:cs="宋体"/>
          <w:kern w:val="0"/>
          <w:sz w:val="18"/>
          <w:szCs w:val="18"/>
        </w:rPr>
        <w:t>NVIC_InitStructure.NVIC_IRQChannelSubPriority = 3;</w:t>
      </w:r>
      <w:r>
        <w:rPr>
          <w:rFonts w:ascii="微软雅黑" w:hAnsi="微软雅黑" w:eastAsia="微软雅黑" w:cs="宋体"/>
          <w:kern w:val="0"/>
          <w:sz w:val="18"/>
          <w:szCs w:val="18"/>
        </w:rPr>
        <w:tab/>
      </w:r>
      <w:r>
        <w:rPr>
          <w:rFonts w:ascii="微软雅黑" w:hAnsi="微软雅黑" w:eastAsia="微软雅黑" w:cs="宋体"/>
          <w:kern w:val="0"/>
          <w:sz w:val="18"/>
          <w:szCs w:val="18"/>
        </w:rPr>
        <w:tab/>
      </w:r>
      <w:r>
        <w:rPr>
          <w:rFonts w:ascii="微软雅黑" w:hAnsi="微软雅黑" w:eastAsia="微软雅黑" w:cs="宋体"/>
          <w:kern w:val="0"/>
          <w:sz w:val="18"/>
          <w:szCs w:val="18"/>
        </w:rPr>
        <w:t>//</w:t>
      </w:r>
    </w:p>
    <w:p>
      <w:pPr>
        <w:pStyle w:val="11"/>
        <w:autoSpaceDE w:val="0"/>
        <w:autoSpaceDN w:val="0"/>
        <w:adjustRightInd w:val="0"/>
        <w:ind w:left="704" w:firstLine="260"/>
        <w:jc w:val="left"/>
        <w:rPr>
          <w:rFonts w:ascii="微软雅黑" w:hAnsi="微软雅黑" w:eastAsia="微软雅黑" w:cs="宋体"/>
          <w:kern w:val="0"/>
          <w:sz w:val="18"/>
          <w:szCs w:val="18"/>
        </w:rPr>
      </w:pPr>
      <w:r>
        <w:rPr>
          <w:rFonts w:ascii="微软雅黑" w:hAnsi="微软雅黑" w:eastAsia="微软雅黑" w:cs="宋体"/>
          <w:kern w:val="0"/>
          <w:sz w:val="18"/>
          <w:szCs w:val="18"/>
        </w:rPr>
        <w:tab/>
      </w:r>
      <w:r>
        <w:rPr>
          <w:rFonts w:ascii="微软雅黑" w:hAnsi="微软雅黑" w:eastAsia="微软雅黑" w:cs="宋体"/>
          <w:kern w:val="0"/>
          <w:sz w:val="18"/>
          <w:szCs w:val="18"/>
        </w:rPr>
        <w:t>NVIC_InitStructure.NVIC_IRQChannelCmd = ENABLE;</w:t>
      </w:r>
      <w:r>
        <w:rPr>
          <w:rFonts w:ascii="微软雅黑" w:hAnsi="微软雅黑" w:eastAsia="微软雅黑" w:cs="宋体"/>
          <w:kern w:val="0"/>
          <w:sz w:val="18"/>
          <w:szCs w:val="18"/>
        </w:rPr>
        <w:tab/>
      </w:r>
      <w:r>
        <w:rPr>
          <w:rFonts w:ascii="微软雅黑" w:hAnsi="微软雅黑" w:eastAsia="微软雅黑" w:cs="宋体"/>
          <w:kern w:val="0"/>
          <w:sz w:val="18"/>
          <w:szCs w:val="18"/>
        </w:rPr>
        <w:tab/>
      </w:r>
      <w:r>
        <w:rPr>
          <w:rFonts w:ascii="微软雅黑" w:hAnsi="微软雅黑" w:eastAsia="微软雅黑" w:cs="宋体"/>
          <w:kern w:val="0"/>
          <w:sz w:val="18"/>
          <w:szCs w:val="18"/>
        </w:rPr>
        <w:tab/>
      </w:r>
    </w:p>
    <w:p>
      <w:pPr>
        <w:pStyle w:val="11"/>
        <w:autoSpaceDE w:val="0"/>
        <w:autoSpaceDN w:val="0"/>
        <w:adjustRightInd w:val="0"/>
        <w:ind w:left="704" w:firstLine="260"/>
        <w:jc w:val="left"/>
        <w:rPr>
          <w:rFonts w:ascii="微软雅黑" w:hAnsi="微软雅黑" w:eastAsia="微软雅黑" w:cs="宋体"/>
          <w:kern w:val="0"/>
          <w:sz w:val="18"/>
          <w:szCs w:val="18"/>
        </w:rPr>
      </w:pPr>
      <w:r>
        <w:rPr>
          <w:rFonts w:ascii="微软雅黑" w:hAnsi="微软雅黑" w:eastAsia="微软雅黑" w:cs="宋体"/>
          <w:kern w:val="0"/>
          <w:sz w:val="18"/>
          <w:szCs w:val="18"/>
        </w:rPr>
        <w:tab/>
      </w:r>
      <w:r>
        <w:rPr>
          <w:rFonts w:ascii="微软雅黑" w:hAnsi="微软雅黑" w:eastAsia="微软雅黑" w:cs="宋体"/>
          <w:kern w:val="0"/>
          <w:sz w:val="18"/>
          <w:szCs w:val="18"/>
        </w:rPr>
        <w:t>NVIC_Init(&amp;NVIC_InitStructure);</w:t>
      </w:r>
      <w:r>
        <w:rPr>
          <w:rFonts w:ascii="微软雅黑" w:hAnsi="微软雅黑" w:eastAsia="微软雅黑" w:cs="宋体"/>
          <w:kern w:val="0"/>
          <w:sz w:val="18"/>
          <w:szCs w:val="18"/>
        </w:rPr>
        <w:tab/>
      </w:r>
      <w:r>
        <w:rPr>
          <w:rFonts w:ascii="微软雅黑" w:hAnsi="微软雅黑" w:eastAsia="微软雅黑" w:cs="宋体"/>
          <w:kern w:val="0"/>
          <w:sz w:val="18"/>
          <w:szCs w:val="18"/>
        </w:rPr>
        <w:t xml:space="preserve">   </w:t>
      </w:r>
    </w:p>
    <w:p>
      <w:pPr>
        <w:pStyle w:val="11"/>
        <w:autoSpaceDE w:val="0"/>
        <w:autoSpaceDN w:val="0"/>
        <w:adjustRightInd w:val="0"/>
        <w:ind w:left="704" w:firstLine="260"/>
        <w:jc w:val="left"/>
        <w:rPr>
          <w:rFonts w:ascii="微软雅黑" w:hAnsi="微软雅黑" w:eastAsia="微软雅黑" w:cs="宋体"/>
          <w:kern w:val="0"/>
          <w:sz w:val="18"/>
          <w:szCs w:val="18"/>
        </w:rPr>
      </w:pPr>
      <w:r>
        <w:rPr>
          <w:rFonts w:ascii="微软雅黑" w:hAnsi="微软雅黑" w:eastAsia="微软雅黑" w:cs="宋体"/>
          <w:kern w:val="0"/>
          <w:sz w:val="18"/>
          <w:szCs w:val="18"/>
        </w:rPr>
        <w:tab/>
      </w:r>
      <w:r>
        <w:rPr>
          <w:rFonts w:ascii="微软雅黑" w:hAnsi="微软雅黑" w:eastAsia="微软雅黑" w:cs="宋体"/>
          <w:kern w:val="0"/>
          <w:sz w:val="18"/>
          <w:szCs w:val="18"/>
        </w:rPr>
        <w:t>USART_InitStructure.USART_BaudRate = bound;//Ò»°ãÉèÖÃÎª9600;</w:t>
      </w:r>
    </w:p>
    <w:p>
      <w:pPr>
        <w:pStyle w:val="11"/>
        <w:autoSpaceDE w:val="0"/>
        <w:autoSpaceDN w:val="0"/>
        <w:adjustRightInd w:val="0"/>
        <w:ind w:left="704" w:firstLine="260"/>
        <w:jc w:val="left"/>
        <w:rPr>
          <w:rFonts w:ascii="微软雅黑" w:hAnsi="微软雅黑" w:eastAsia="微软雅黑" w:cs="宋体"/>
          <w:kern w:val="0"/>
          <w:sz w:val="18"/>
          <w:szCs w:val="18"/>
        </w:rPr>
      </w:pPr>
      <w:r>
        <w:rPr>
          <w:rFonts w:ascii="微软雅黑" w:hAnsi="微软雅黑" w:eastAsia="微软雅黑" w:cs="宋体"/>
          <w:kern w:val="0"/>
          <w:sz w:val="18"/>
          <w:szCs w:val="18"/>
        </w:rPr>
        <w:tab/>
      </w:r>
      <w:r>
        <w:rPr>
          <w:rFonts w:ascii="微软雅黑" w:hAnsi="微软雅黑" w:eastAsia="微软雅黑" w:cs="宋体"/>
          <w:kern w:val="0"/>
          <w:sz w:val="18"/>
          <w:szCs w:val="18"/>
        </w:rPr>
        <w:t>USART_InitStructure.USART_WordLength = USART_WordLength_8b;</w:t>
      </w:r>
    </w:p>
    <w:p>
      <w:pPr>
        <w:pStyle w:val="11"/>
        <w:autoSpaceDE w:val="0"/>
        <w:autoSpaceDN w:val="0"/>
        <w:adjustRightInd w:val="0"/>
        <w:ind w:left="704" w:firstLine="260"/>
        <w:jc w:val="left"/>
        <w:rPr>
          <w:rFonts w:ascii="微软雅黑" w:hAnsi="微软雅黑" w:eastAsia="微软雅黑" w:cs="宋体"/>
          <w:kern w:val="0"/>
          <w:sz w:val="18"/>
          <w:szCs w:val="18"/>
        </w:rPr>
      </w:pPr>
      <w:r>
        <w:rPr>
          <w:rFonts w:ascii="微软雅黑" w:hAnsi="微软雅黑" w:eastAsia="微软雅黑" w:cs="宋体"/>
          <w:kern w:val="0"/>
          <w:sz w:val="18"/>
          <w:szCs w:val="18"/>
        </w:rPr>
        <w:tab/>
      </w:r>
      <w:r>
        <w:rPr>
          <w:rFonts w:ascii="微软雅黑" w:hAnsi="微软雅黑" w:eastAsia="微软雅黑" w:cs="宋体"/>
          <w:kern w:val="0"/>
          <w:sz w:val="18"/>
          <w:szCs w:val="18"/>
        </w:rPr>
        <w:t>USART_InitStructure.USART_StopBits = USART_StopBits_1;</w:t>
      </w:r>
    </w:p>
    <w:p>
      <w:pPr>
        <w:pStyle w:val="11"/>
        <w:autoSpaceDE w:val="0"/>
        <w:autoSpaceDN w:val="0"/>
        <w:adjustRightInd w:val="0"/>
        <w:ind w:left="704" w:firstLine="260"/>
        <w:jc w:val="left"/>
        <w:rPr>
          <w:rFonts w:ascii="微软雅黑" w:hAnsi="微软雅黑" w:eastAsia="微软雅黑" w:cs="宋体"/>
          <w:kern w:val="0"/>
          <w:sz w:val="18"/>
          <w:szCs w:val="18"/>
        </w:rPr>
      </w:pPr>
      <w:r>
        <w:rPr>
          <w:rFonts w:ascii="微软雅黑" w:hAnsi="微软雅黑" w:eastAsia="微软雅黑" w:cs="宋体"/>
          <w:kern w:val="0"/>
          <w:sz w:val="18"/>
          <w:szCs w:val="18"/>
        </w:rPr>
        <w:tab/>
      </w:r>
      <w:r>
        <w:rPr>
          <w:rFonts w:ascii="微软雅黑" w:hAnsi="微软雅黑" w:eastAsia="微软雅黑" w:cs="宋体"/>
          <w:kern w:val="0"/>
          <w:sz w:val="18"/>
          <w:szCs w:val="18"/>
        </w:rPr>
        <w:t>USART_InitStructure.USART_Parity = USART_Parity_No;</w:t>
      </w:r>
    </w:p>
    <w:p>
      <w:pPr>
        <w:pStyle w:val="11"/>
        <w:autoSpaceDE w:val="0"/>
        <w:autoSpaceDN w:val="0"/>
        <w:adjustRightInd w:val="0"/>
        <w:ind w:left="704" w:firstLine="260"/>
        <w:jc w:val="left"/>
        <w:rPr>
          <w:rFonts w:ascii="微软雅黑" w:hAnsi="微软雅黑" w:eastAsia="微软雅黑" w:cs="宋体"/>
          <w:kern w:val="0"/>
          <w:sz w:val="18"/>
          <w:szCs w:val="18"/>
        </w:rPr>
      </w:pPr>
      <w:r>
        <w:rPr>
          <w:rFonts w:ascii="微软雅黑" w:hAnsi="微软雅黑" w:eastAsia="微软雅黑" w:cs="宋体"/>
          <w:kern w:val="0"/>
          <w:sz w:val="18"/>
          <w:szCs w:val="18"/>
        </w:rPr>
        <w:tab/>
      </w:r>
      <w:r>
        <w:rPr>
          <w:rFonts w:ascii="微软雅黑" w:hAnsi="微软雅黑" w:eastAsia="微软雅黑" w:cs="宋体"/>
          <w:kern w:val="0"/>
          <w:sz w:val="18"/>
          <w:szCs w:val="18"/>
        </w:rPr>
        <w:t>USART_InitStructure.USART_HardwareFlowControl = USART_HardwareFlowControl_None;</w:t>
      </w:r>
    </w:p>
    <w:p>
      <w:pPr>
        <w:pStyle w:val="11"/>
        <w:autoSpaceDE w:val="0"/>
        <w:autoSpaceDN w:val="0"/>
        <w:adjustRightInd w:val="0"/>
        <w:ind w:left="704" w:firstLine="260"/>
        <w:jc w:val="left"/>
        <w:rPr>
          <w:rFonts w:ascii="微软雅黑" w:hAnsi="微软雅黑" w:eastAsia="微软雅黑" w:cs="宋体"/>
          <w:kern w:val="0"/>
          <w:sz w:val="18"/>
          <w:szCs w:val="18"/>
        </w:rPr>
      </w:pPr>
      <w:r>
        <w:rPr>
          <w:rFonts w:ascii="微软雅黑" w:hAnsi="微软雅黑" w:eastAsia="微软雅黑" w:cs="宋体"/>
          <w:kern w:val="0"/>
          <w:sz w:val="18"/>
          <w:szCs w:val="18"/>
        </w:rPr>
        <w:tab/>
      </w:r>
      <w:r>
        <w:rPr>
          <w:rFonts w:ascii="微软雅黑" w:hAnsi="微软雅黑" w:eastAsia="微软雅黑" w:cs="宋体"/>
          <w:kern w:val="0"/>
          <w:sz w:val="18"/>
          <w:szCs w:val="18"/>
        </w:rPr>
        <w:t>USART_InitStructure.USART_Mode = USART_Mode_Rx | USART_Mode_Tx;</w:t>
      </w:r>
    </w:p>
    <w:p>
      <w:pPr>
        <w:pStyle w:val="11"/>
        <w:autoSpaceDE w:val="0"/>
        <w:autoSpaceDN w:val="0"/>
        <w:adjustRightInd w:val="0"/>
        <w:ind w:left="704" w:firstLine="260"/>
        <w:jc w:val="left"/>
        <w:rPr>
          <w:rFonts w:ascii="微软雅黑" w:hAnsi="微软雅黑" w:eastAsia="微软雅黑" w:cs="宋体"/>
          <w:kern w:val="0"/>
          <w:sz w:val="18"/>
          <w:szCs w:val="18"/>
        </w:rPr>
      </w:pPr>
      <w:r>
        <w:rPr>
          <w:rFonts w:ascii="微软雅黑" w:hAnsi="微软雅黑" w:eastAsia="微软雅黑" w:cs="宋体"/>
          <w:kern w:val="0"/>
          <w:sz w:val="18"/>
          <w:szCs w:val="18"/>
        </w:rPr>
        <w:t xml:space="preserve">    USART_Init(USART1, &amp;USART_InitStructure);</w:t>
      </w:r>
    </w:p>
    <w:p>
      <w:pPr>
        <w:pStyle w:val="11"/>
        <w:autoSpaceDE w:val="0"/>
        <w:autoSpaceDN w:val="0"/>
        <w:adjustRightInd w:val="0"/>
        <w:ind w:left="704" w:firstLine="260"/>
        <w:jc w:val="left"/>
        <w:rPr>
          <w:rFonts w:ascii="微软雅黑" w:hAnsi="微软雅黑" w:eastAsia="微软雅黑" w:cs="宋体"/>
          <w:kern w:val="0"/>
          <w:sz w:val="18"/>
          <w:szCs w:val="18"/>
        </w:rPr>
      </w:pPr>
      <w:r>
        <w:rPr>
          <w:rFonts w:ascii="微软雅黑" w:hAnsi="微软雅黑" w:eastAsia="微软雅黑" w:cs="宋体"/>
          <w:kern w:val="0"/>
          <w:sz w:val="18"/>
          <w:szCs w:val="18"/>
        </w:rPr>
        <w:t xml:space="preserve">    USART_ITConfig(USART1, USART_IT_RXNE, ENABLE);// </w:t>
      </w:r>
    </w:p>
    <w:p>
      <w:pPr>
        <w:pStyle w:val="11"/>
        <w:autoSpaceDE w:val="0"/>
        <w:autoSpaceDN w:val="0"/>
        <w:adjustRightInd w:val="0"/>
        <w:ind w:left="704" w:firstLine="260"/>
        <w:jc w:val="left"/>
        <w:rPr>
          <w:rFonts w:ascii="微软雅黑" w:hAnsi="微软雅黑" w:eastAsia="微软雅黑" w:cs="宋体"/>
          <w:kern w:val="0"/>
          <w:sz w:val="18"/>
          <w:szCs w:val="18"/>
        </w:rPr>
      </w:pPr>
      <w:r>
        <w:rPr>
          <w:rFonts w:ascii="微软雅黑" w:hAnsi="微软雅黑" w:eastAsia="微软雅黑" w:cs="宋体"/>
          <w:kern w:val="0"/>
          <w:sz w:val="18"/>
          <w:szCs w:val="18"/>
        </w:rPr>
        <w:t xml:space="preserve">    USART_Cmd(USART1, ENABLE);                   </w:t>
      </w:r>
    </w:p>
    <w:p>
      <w:pPr>
        <w:pStyle w:val="11"/>
        <w:autoSpaceDE w:val="0"/>
        <w:autoSpaceDN w:val="0"/>
        <w:adjustRightInd w:val="0"/>
        <w:ind w:left="704" w:firstLine="0" w:firstLineChars="0"/>
        <w:jc w:val="left"/>
        <w:rPr>
          <w:rFonts w:ascii="微软雅黑" w:hAnsi="微软雅黑" w:eastAsia="微软雅黑" w:cs="宋体"/>
          <w:kern w:val="0"/>
          <w:sz w:val="18"/>
          <w:szCs w:val="18"/>
        </w:rPr>
      </w:pPr>
      <w:r>
        <w:rPr>
          <w:rFonts w:ascii="微软雅黑" w:hAnsi="微软雅黑" w:eastAsia="微软雅黑" w:cs="宋体"/>
          <w:kern w:val="0"/>
          <w:sz w:val="18"/>
          <w:szCs w:val="18"/>
        </w:rPr>
        <w:t>}</w:t>
      </w:r>
    </w:p>
    <w:p>
      <w:pPr>
        <w:autoSpaceDE w:val="0"/>
        <w:autoSpaceDN w:val="0"/>
        <w:adjustRightInd w:val="0"/>
        <w:ind w:left="840" w:firstLine="420"/>
        <w:jc w:val="left"/>
        <w:rPr>
          <w:rFonts w:ascii="微软雅黑" w:hAnsi="微软雅黑" w:eastAsia="微软雅黑" w:cs="宋体"/>
          <w:kern w:val="0"/>
          <w:sz w:val="18"/>
          <w:szCs w:val="18"/>
        </w:rPr>
      </w:pPr>
      <w:r>
        <w:rPr>
          <w:rFonts w:ascii="微软雅黑" w:hAnsi="微软雅黑" w:eastAsia="微软雅黑" w:cs="宋体"/>
          <w:kern w:val="0"/>
          <w:sz w:val="18"/>
          <w:szCs w:val="18"/>
        </w:rPr>
        <w:t xml:space="preserve">void UartSend(char * databuf) </w:t>
      </w:r>
      <w:r>
        <w:rPr>
          <w:rFonts w:hint="eastAsia" w:ascii="微软雅黑" w:hAnsi="微软雅黑" w:eastAsia="微软雅黑" w:cs="宋体"/>
          <w:kern w:val="0"/>
          <w:sz w:val="18"/>
          <w:szCs w:val="18"/>
        </w:rPr>
        <w:t>//串口发送函数</w:t>
      </w:r>
    </w:p>
    <w:p>
      <w:pPr>
        <w:autoSpaceDE w:val="0"/>
        <w:autoSpaceDN w:val="0"/>
        <w:adjustRightInd w:val="0"/>
        <w:ind w:left="840" w:firstLine="420"/>
        <w:jc w:val="left"/>
        <w:rPr>
          <w:rFonts w:ascii="微软雅黑" w:hAnsi="微软雅黑" w:eastAsia="微软雅黑" w:cs="宋体"/>
          <w:kern w:val="0"/>
          <w:sz w:val="18"/>
          <w:szCs w:val="18"/>
        </w:rPr>
      </w:pPr>
      <w:r>
        <w:rPr>
          <w:rFonts w:ascii="微软雅黑" w:hAnsi="微软雅黑" w:eastAsia="微软雅黑" w:cs="宋体"/>
          <w:kern w:val="0"/>
          <w:sz w:val="18"/>
          <w:szCs w:val="18"/>
        </w:rPr>
        <w:t xml:space="preserve">{ </w:t>
      </w:r>
    </w:p>
    <w:p>
      <w:pPr>
        <w:autoSpaceDE w:val="0"/>
        <w:autoSpaceDN w:val="0"/>
        <w:adjustRightInd w:val="0"/>
        <w:jc w:val="left"/>
        <w:rPr>
          <w:rFonts w:ascii="微软雅黑" w:hAnsi="微软雅黑" w:eastAsia="微软雅黑" w:cs="宋体"/>
          <w:kern w:val="0"/>
          <w:sz w:val="18"/>
          <w:szCs w:val="18"/>
        </w:rPr>
      </w:pPr>
      <w:r>
        <w:rPr>
          <w:rFonts w:ascii="微软雅黑" w:hAnsi="微软雅黑" w:eastAsia="微软雅黑" w:cs="宋体"/>
          <w:kern w:val="0"/>
          <w:sz w:val="18"/>
          <w:szCs w:val="18"/>
        </w:rPr>
        <w:tab/>
      </w:r>
      <w:r>
        <w:rPr>
          <w:rFonts w:hint="eastAsia" w:ascii="微软雅黑" w:hAnsi="微软雅黑" w:eastAsia="微软雅黑" w:cs="宋体"/>
          <w:kern w:val="0"/>
          <w:sz w:val="18"/>
          <w:szCs w:val="18"/>
        </w:rPr>
        <w:tab/>
      </w:r>
      <w:r>
        <w:rPr>
          <w:rFonts w:hint="eastAsia" w:ascii="微软雅黑" w:hAnsi="微软雅黑" w:eastAsia="微软雅黑" w:cs="宋体"/>
          <w:kern w:val="0"/>
          <w:sz w:val="18"/>
          <w:szCs w:val="18"/>
        </w:rPr>
        <w:tab/>
      </w:r>
      <w:r>
        <w:rPr>
          <w:rFonts w:hint="eastAsia" w:ascii="微软雅黑" w:hAnsi="微软雅黑" w:eastAsia="微软雅黑" w:cs="宋体"/>
          <w:kern w:val="0"/>
          <w:sz w:val="18"/>
          <w:szCs w:val="18"/>
        </w:rPr>
        <w:tab/>
      </w:r>
      <w:r>
        <w:rPr>
          <w:rFonts w:ascii="微软雅黑" w:hAnsi="微软雅黑" w:eastAsia="微软雅黑" w:cs="宋体"/>
          <w:kern w:val="0"/>
          <w:sz w:val="18"/>
          <w:szCs w:val="18"/>
        </w:rPr>
        <w:t>u8 i=0;</w:t>
      </w:r>
    </w:p>
    <w:p>
      <w:pPr>
        <w:autoSpaceDE w:val="0"/>
        <w:autoSpaceDN w:val="0"/>
        <w:adjustRightInd w:val="0"/>
        <w:jc w:val="left"/>
        <w:rPr>
          <w:rFonts w:ascii="微软雅黑" w:hAnsi="微软雅黑" w:eastAsia="微软雅黑" w:cs="宋体"/>
          <w:kern w:val="0"/>
          <w:sz w:val="18"/>
          <w:szCs w:val="18"/>
        </w:rPr>
      </w:pPr>
      <w:r>
        <w:rPr>
          <w:rFonts w:ascii="微软雅黑" w:hAnsi="微软雅黑" w:eastAsia="微软雅黑" w:cs="宋体"/>
          <w:kern w:val="0"/>
          <w:sz w:val="18"/>
          <w:szCs w:val="18"/>
        </w:rPr>
        <w:tab/>
      </w:r>
      <w:r>
        <w:rPr>
          <w:rFonts w:hint="eastAsia" w:ascii="微软雅黑" w:hAnsi="微软雅黑" w:eastAsia="微软雅黑" w:cs="宋体"/>
          <w:kern w:val="0"/>
          <w:sz w:val="18"/>
          <w:szCs w:val="18"/>
        </w:rPr>
        <w:tab/>
      </w:r>
      <w:r>
        <w:rPr>
          <w:rFonts w:hint="eastAsia" w:ascii="微软雅黑" w:hAnsi="微软雅黑" w:eastAsia="微软雅黑" w:cs="宋体"/>
          <w:kern w:val="0"/>
          <w:sz w:val="18"/>
          <w:szCs w:val="18"/>
        </w:rPr>
        <w:tab/>
      </w:r>
      <w:r>
        <w:rPr>
          <w:rFonts w:hint="eastAsia" w:ascii="微软雅黑" w:hAnsi="微软雅黑" w:eastAsia="微软雅黑" w:cs="宋体"/>
          <w:kern w:val="0"/>
          <w:sz w:val="18"/>
          <w:szCs w:val="18"/>
        </w:rPr>
        <w:tab/>
      </w:r>
      <w:r>
        <w:rPr>
          <w:rFonts w:ascii="微软雅黑" w:hAnsi="微软雅黑" w:eastAsia="微软雅黑" w:cs="宋体"/>
          <w:kern w:val="0"/>
          <w:sz w:val="18"/>
          <w:szCs w:val="18"/>
        </w:rPr>
        <w:t>while (1)</w:t>
      </w:r>
    </w:p>
    <w:p>
      <w:pPr>
        <w:autoSpaceDE w:val="0"/>
        <w:autoSpaceDN w:val="0"/>
        <w:adjustRightInd w:val="0"/>
        <w:jc w:val="left"/>
        <w:rPr>
          <w:rFonts w:ascii="微软雅黑" w:hAnsi="微软雅黑" w:eastAsia="微软雅黑" w:cs="宋体"/>
          <w:kern w:val="0"/>
          <w:sz w:val="18"/>
          <w:szCs w:val="18"/>
        </w:rPr>
      </w:pPr>
      <w:r>
        <w:rPr>
          <w:rFonts w:ascii="微软雅黑" w:hAnsi="微软雅黑" w:eastAsia="微软雅黑" w:cs="宋体"/>
          <w:kern w:val="0"/>
          <w:sz w:val="18"/>
          <w:szCs w:val="18"/>
        </w:rPr>
        <w:tab/>
      </w:r>
      <w:r>
        <w:rPr>
          <w:rFonts w:hint="eastAsia" w:ascii="微软雅黑" w:hAnsi="微软雅黑" w:eastAsia="微软雅黑" w:cs="宋体"/>
          <w:kern w:val="0"/>
          <w:sz w:val="18"/>
          <w:szCs w:val="18"/>
        </w:rPr>
        <w:tab/>
      </w:r>
      <w:r>
        <w:rPr>
          <w:rFonts w:hint="eastAsia" w:ascii="微软雅黑" w:hAnsi="微软雅黑" w:eastAsia="微软雅黑" w:cs="宋体"/>
          <w:kern w:val="0"/>
          <w:sz w:val="18"/>
          <w:szCs w:val="18"/>
        </w:rPr>
        <w:tab/>
      </w:r>
      <w:r>
        <w:rPr>
          <w:rFonts w:hint="eastAsia" w:ascii="微软雅黑" w:hAnsi="微软雅黑" w:eastAsia="微软雅黑" w:cs="宋体"/>
          <w:kern w:val="0"/>
          <w:sz w:val="18"/>
          <w:szCs w:val="18"/>
        </w:rPr>
        <w:tab/>
      </w:r>
      <w:r>
        <w:rPr>
          <w:rFonts w:ascii="微软雅黑" w:hAnsi="微软雅黑" w:eastAsia="微软雅黑" w:cs="宋体"/>
          <w:kern w:val="0"/>
          <w:sz w:val="18"/>
          <w:szCs w:val="18"/>
        </w:rPr>
        <w:t xml:space="preserve">{ </w:t>
      </w:r>
    </w:p>
    <w:p>
      <w:pPr>
        <w:autoSpaceDE w:val="0"/>
        <w:autoSpaceDN w:val="0"/>
        <w:adjustRightInd w:val="0"/>
        <w:jc w:val="left"/>
        <w:rPr>
          <w:rFonts w:ascii="微软雅黑" w:hAnsi="微软雅黑" w:eastAsia="微软雅黑" w:cs="宋体"/>
          <w:kern w:val="0"/>
          <w:sz w:val="18"/>
          <w:szCs w:val="18"/>
        </w:rPr>
      </w:pPr>
      <w:r>
        <w:rPr>
          <w:rFonts w:ascii="微软雅黑" w:hAnsi="微软雅黑" w:eastAsia="微软雅黑" w:cs="宋体"/>
          <w:kern w:val="0"/>
          <w:sz w:val="18"/>
          <w:szCs w:val="18"/>
        </w:rPr>
        <w:tab/>
      </w:r>
      <w:r>
        <w:rPr>
          <w:rFonts w:ascii="微软雅黑" w:hAnsi="微软雅黑" w:eastAsia="微软雅黑" w:cs="宋体"/>
          <w:kern w:val="0"/>
          <w:sz w:val="18"/>
          <w:szCs w:val="18"/>
        </w:rPr>
        <w:tab/>
      </w:r>
      <w:r>
        <w:rPr>
          <w:rFonts w:ascii="微软雅黑" w:hAnsi="微软雅黑" w:eastAsia="微软雅黑" w:cs="宋体"/>
          <w:kern w:val="0"/>
          <w:sz w:val="18"/>
          <w:szCs w:val="18"/>
        </w:rPr>
        <w:t xml:space="preserve">if (databuf[i]!=0)// </w:t>
      </w:r>
    </w:p>
    <w:p>
      <w:pPr>
        <w:autoSpaceDE w:val="0"/>
        <w:autoSpaceDN w:val="0"/>
        <w:adjustRightInd w:val="0"/>
        <w:jc w:val="left"/>
        <w:rPr>
          <w:rFonts w:ascii="微软雅黑" w:hAnsi="微软雅黑" w:eastAsia="微软雅黑" w:cs="宋体"/>
          <w:kern w:val="0"/>
          <w:sz w:val="18"/>
          <w:szCs w:val="18"/>
        </w:rPr>
      </w:pPr>
      <w:r>
        <w:rPr>
          <w:rFonts w:ascii="微软雅黑" w:hAnsi="微软雅黑" w:eastAsia="微软雅黑" w:cs="宋体"/>
          <w:kern w:val="0"/>
          <w:sz w:val="18"/>
          <w:szCs w:val="18"/>
        </w:rPr>
        <w:tab/>
      </w:r>
      <w:r>
        <w:rPr>
          <w:rFonts w:ascii="微软雅黑" w:hAnsi="微软雅黑" w:eastAsia="微软雅黑" w:cs="宋体"/>
          <w:kern w:val="0"/>
          <w:sz w:val="18"/>
          <w:szCs w:val="18"/>
        </w:rPr>
        <w:t xml:space="preserve">{ </w:t>
      </w:r>
    </w:p>
    <w:p>
      <w:pPr>
        <w:autoSpaceDE w:val="0"/>
        <w:autoSpaceDN w:val="0"/>
        <w:adjustRightInd w:val="0"/>
        <w:jc w:val="left"/>
        <w:rPr>
          <w:rFonts w:ascii="微软雅黑" w:hAnsi="微软雅黑" w:eastAsia="微软雅黑" w:cs="宋体"/>
          <w:kern w:val="0"/>
          <w:sz w:val="18"/>
          <w:szCs w:val="18"/>
        </w:rPr>
      </w:pPr>
      <w:r>
        <w:rPr>
          <w:rFonts w:ascii="微软雅黑" w:hAnsi="微软雅黑" w:eastAsia="微软雅黑" w:cs="宋体"/>
          <w:kern w:val="0"/>
          <w:sz w:val="18"/>
          <w:szCs w:val="18"/>
        </w:rPr>
        <w:tab/>
      </w:r>
      <w:r>
        <w:rPr>
          <w:rFonts w:ascii="微软雅黑" w:hAnsi="微软雅黑" w:eastAsia="微软雅黑" w:cs="宋体"/>
          <w:kern w:val="0"/>
          <w:sz w:val="18"/>
          <w:szCs w:val="18"/>
        </w:rPr>
        <w:tab/>
      </w:r>
      <w:r>
        <w:rPr>
          <w:rFonts w:ascii="微软雅黑" w:hAnsi="微软雅黑" w:eastAsia="微软雅黑" w:cs="宋体"/>
          <w:kern w:val="0"/>
          <w:sz w:val="18"/>
          <w:szCs w:val="18"/>
        </w:rPr>
        <w:t>USART_Se</w:t>
      </w:r>
      <w:r>
        <w:rPr>
          <w:rFonts w:ascii="微软雅黑" w:hAnsi="微软雅黑" w:eastAsia="微软雅黑" w:cs="宋体"/>
          <w:b/>
          <w:bCs/>
          <w:kern w:val="0"/>
          <w:sz w:val="18"/>
          <w:szCs w:val="18"/>
        </w:rPr>
        <w:t>ndData(USART1, databuf[i])</w:t>
      </w:r>
      <w:r>
        <w:rPr>
          <w:rFonts w:ascii="微软雅黑" w:hAnsi="微软雅黑" w:eastAsia="微软雅黑" w:cs="宋体"/>
          <w:kern w:val="0"/>
          <w:sz w:val="18"/>
          <w:szCs w:val="18"/>
        </w:rPr>
        <w:t>; //</w:t>
      </w:r>
    </w:p>
    <w:p>
      <w:pPr>
        <w:autoSpaceDE w:val="0"/>
        <w:autoSpaceDN w:val="0"/>
        <w:adjustRightInd w:val="0"/>
        <w:jc w:val="left"/>
        <w:rPr>
          <w:rFonts w:ascii="微软雅黑" w:hAnsi="微软雅黑" w:eastAsia="微软雅黑" w:cs="宋体"/>
          <w:kern w:val="0"/>
          <w:sz w:val="18"/>
          <w:szCs w:val="18"/>
        </w:rPr>
      </w:pPr>
      <w:r>
        <w:rPr>
          <w:rFonts w:ascii="微软雅黑" w:hAnsi="微软雅黑" w:eastAsia="微软雅黑" w:cs="宋体"/>
          <w:kern w:val="0"/>
          <w:sz w:val="18"/>
          <w:szCs w:val="18"/>
        </w:rPr>
        <w:tab/>
      </w:r>
      <w:r>
        <w:rPr>
          <w:rFonts w:ascii="微软雅黑" w:hAnsi="微软雅黑" w:eastAsia="微软雅黑" w:cs="宋体"/>
          <w:kern w:val="0"/>
          <w:sz w:val="18"/>
          <w:szCs w:val="18"/>
        </w:rPr>
        <w:tab/>
      </w:r>
      <w:r>
        <w:rPr>
          <w:rFonts w:ascii="微软雅黑" w:hAnsi="微软雅黑" w:eastAsia="微软雅黑" w:cs="宋体"/>
          <w:kern w:val="0"/>
          <w:sz w:val="18"/>
          <w:szCs w:val="18"/>
        </w:rPr>
        <w:t>while(USART_GetFlagStatus(USART1, USART_FLAG_TXE) == RESET){}; //</w:t>
      </w:r>
    </w:p>
    <w:p>
      <w:pPr>
        <w:autoSpaceDE w:val="0"/>
        <w:autoSpaceDN w:val="0"/>
        <w:adjustRightInd w:val="0"/>
        <w:jc w:val="left"/>
        <w:rPr>
          <w:rFonts w:ascii="微软雅黑" w:hAnsi="微软雅黑" w:eastAsia="微软雅黑" w:cs="宋体"/>
          <w:kern w:val="0"/>
          <w:sz w:val="18"/>
          <w:szCs w:val="18"/>
        </w:rPr>
      </w:pPr>
      <w:r>
        <w:rPr>
          <w:rFonts w:ascii="微软雅黑" w:hAnsi="微软雅黑" w:eastAsia="微软雅黑" w:cs="宋体"/>
          <w:kern w:val="0"/>
          <w:sz w:val="18"/>
          <w:szCs w:val="18"/>
        </w:rPr>
        <w:tab/>
      </w:r>
      <w:r>
        <w:rPr>
          <w:rFonts w:ascii="微软雅黑" w:hAnsi="微软雅黑" w:eastAsia="微软雅黑" w:cs="宋体"/>
          <w:kern w:val="0"/>
          <w:sz w:val="18"/>
          <w:szCs w:val="18"/>
        </w:rPr>
        <w:tab/>
      </w:r>
      <w:r>
        <w:rPr>
          <w:rFonts w:ascii="微软雅黑" w:hAnsi="微软雅黑" w:eastAsia="微软雅黑" w:cs="宋体"/>
          <w:kern w:val="0"/>
          <w:sz w:val="18"/>
          <w:szCs w:val="18"/>
        </w:rPr>
        <w:t>i++;</w:t>
      </w:r>
    </w:p>
    <w:p>
      <w:pPr>
        <w:autoSpaceDE w:val="0"/>
        <w:autoSpaceDN w:val="0"/>
        <w:adjustRightInd w:val="0"/>
        <w:jc w:val="left"/>
        <w:rPr>
          <w:rFonts w:ascii="微软雅黑" w:hAnsi="微软雅黑" w:eastAsia="微软雅黑" w:cs="宋体"/>
          <w:kern w:val="0"/>
          <w:sz w:val="18"/>
          <w:szCs w:val="18"/>
        </w:rPr>
      </w:pPr>
      <w:r>
        <w:rPr>
          <w:rFonts w:ascii="微软雅黑" w:hAnsi="微软雅黑" w:eastAsia="微软雅黑" w:cs="宋体"/>
          <w:kern w:val="0"/>
          <w:sz w:val="18"/>
          <w:szCs w:val="18"/>
        </w:rPr>
        <w:tab/>
      </w:r>
      <w:r>
        <w:rPr>
          <w:rFonts w:ascii="微软雅黑" w:hAnsi="微软雅黑" w:eastAsia="微软雅黑" w:cs="宋体"/>
          <w:kern w:val="0"/>
          <w:sz w:val="18"/>
          <w:szCs w:val="18"/>
        </w:rPr>
        <w:t>}</w:t>
      </w:r>
    </w:p>
    <w:p>
      <w:pPr>
        <w:autoSpaceDE w:val="0"/>
        <w:autoSpaceDN w:val="0"/>
        <w:adjustRightInd w:val="0"/>
        <w:jc w:val="left"/>
        <w:rPr>
          <w:rFonts w:ascii="微软雅黑" w:hAnsi="微软雅黑" w:eastAsia="微软雅黑" w:cs="宋体"/>
          <w:kern w:val="0"/>
          <w:sz w:val="18"/>
          <w:szCs w:val="18"/>
        </w:rPr>
      </w:pPr>
      <w:r>
        <w:rPr>
          <w:rFonts w:ascii="微软雅黑" w:hAnsi="微软雅黑" w:eastAsia="微软雅黑" w:cs="宋体"/>
          <w:kern w:val="0"/>
          <w:sz w:val="18"/>
          <w:szCs w:val="18"/>
        </w:rPr>
        <w:tab/>
      </w:r>
      <w:r>
        <w:rPr>
          <w:rFonts w:ascii="微软雅黑" w:hAnsi="微软雅黑" w:eastAsia="微软雅黑" w:cs="宋体"/>
          <w:kern w:val="0"/>
          <w:sz w:val="18"/>
          <w:szCs w:val="18"/>
        </w:rPr>
        <w:t>else return;</w:t>
      </w:r>
    </w:p>
    <w:p>
      <w:pPr>
        <w:autoSpaceDE w:val="0"/>
        <w:autoSpaceDN w:val="0"/>
        <w:adjustRightInd w:val="0"/>
        <w:jc w:val="left"/>
        <w:rPr>
          <w:rFonts w:ascii="微软雅黑" w:hAnsi="微软雅黑" w:eastAsia="微软雅黑" w:cs="宋体"/>
          <w:kern w:val="0"/>
          <w:sz w:val="18"/>
          <w:szCs w:val="18"/>
        </w:rPr>
      </w:pPr>
      <w:r>
        <w:rPr>
          <w:rFonts w:ascii="微软雅黑" w:hAnsi="微软雅黑" w:eastAsia="微软雅黑" w:cs="宋体"/>
          <w:kern w:val="0"/>
          <w:sz w:val="18"/>
          <w:szCs w:val="18"/>
        </w:rPr>
        <w:tab/>
      </w:r>
      <w:r>
        <w:rPr>
          <w:rFonts w:ascii="微软雅黑" w:hAnsi="微软雅黑" w:eastAsia="微软雅黑" w:cs="宋体"/>
          <w:kern w:val="0"/>
          <w:sz w:val="18"/>
          <w:szCs w:val="18"/>
        </w:rPr>
        <w:t>}</w:t>
      </w:r>
    </w:p>
    <w:p>
      <w:pPr>
        <w:autoSpaceDE w:val="0"/>
        <w:autoSpaceDN w:val="0"/>
        <w:adjustRightInd w:val="0"/>
        <w:jc w:val="left"/>
        <w:rPr>
          <w:rFonts w:ascii="微软雅黑" w:hAnsi="微软雅黑" w:eastAsia="微软雅黑" w:cs="宋体"/>
          <w:kern w:val="0"/>
          <w:sz w:val="18"/>
          <w:szCs w:val="18"/>
        </w:rPr>
      </w:pPr>
      <w:r>
        <w:rPr>
          <w:rFonts w:ascii="微软雅黑" w:hAnsi="微软雅黑" w:eastAsia="微软雅黑" w:cs="宋体"/>
          <w:kern w:val="0"/>
          <w:sz w:val="18"/>
          <w:szCs w:val="18"/>
        </w:rPr>
        <w:t>}</w:t>
      </w:r>
    </w:p>
    <w:p>
      <w:pPr>
        <w:autoSpaceDE w:val="0"/>
        <w:autoSpaceDN w:val="0"/>
        <w:adjustRightInd w:val="0"/>
        <w:jc w:val="left"/>
        <w:rPr>
          <w:rFonts w:ascii="微软雅黑" w:hAnsi="微软雅黑" w:eastAsia="微软雅黑" w:cs="宋体"/>
          <w:kern w:val="0"/>
          <w:sz w:val="13"/>
          <w:szCs w:val="13"/>
        </w:rPr>
      </w:pPr>
    </w:p>
    <w:p>
      <w:pPr>
        <w:autoSpaceDE w:val="0"/>
        <w:autoSpaceDN w:val="0"/>
        <w:adjustRightInd w:val="0"/>
        <w:jc w:val="left"/>
        <w:rPr>
          <w:rFonts w:ascii="宋体" w:eastAsia="宋体" w:cs="宋体"/>
          <w:kern w:val="0"/>
          <w:sz w:val="22"/>
          <w:lang w:val="zh-CN"/>
        </w:rPr>
      </w:pPr>
      <w:r>
        <w:rPr>
          <w:rFonts w:ascii="宋体" w:eastAsia="宋体" w:cs="宋体"/>
          <w:kern w:val="0"/>
          <w:sz w:val="22"/>
          <w:lang w:val="zh-CN"/>
        </w:rPr>
        <w:t>int main(void)</w:t>
      </w:r>
    </w:p>
    <w:p>
      <w:pPr>
        <w:autoSpaceDE w:val="0"/>
        <w:autoSpaceDN w:val="0"/>
        <w:adjustRightInd w:val="0"/>
        <w:jc w:val="left"/>
        <w:rPr>
          <w:rFonts w:ascii="宋体" w:eastAsia="宋体" w:cs="宋体"/>
          <w:kern w:val="0"/>
          <w:sz w:val="22"/>
          <w:lang w:val="zh-CN"/>
        </w:rPr>
      </w:pPr>
      <w:r>
        <w:rPr>
          <w:rFonts w:ascii="宋体" w:eastAsia="宋体" w:cs="宋体"/>
          <w:kern w:val="0"/>
          <w:sz w:val="22"/>
          <w:lang w:val="zh-CN"/>
        </w:rPr>
        <w:t>{</w:t>
      </w:r>
      <w:r>
        <w:rPr>
          <w:rFonts w:ascii="宋体" w:eastAsia="宋体" w:cs="宋体"/>
          <w:kern w:val="0"/>
          <w:sz w:val="22"/>
          <w:lang w:val="zh-CN"/>
        </w:rPr>
        <w:tab/>
      </w:r>
    </w:p>
    <w:p>
      <w:pPr>
        <w:autoSpaceDE w:val="0"/>
        <w:autoSpaceDN w:val="0"/>
        <w:adjustRightInd w:val="0"/>
        <w:jc w:val="left"/>
        <w:rPr>
          <w:rFonts w:ascii="宋体" w:eastAsia="宋体" w:cs="宋体"/>
          <w:kern w:val="0"/>
          <w:sz w:val="22"/>
          <w:lang w:val="zh-CN"/>
        </w:rPr>
      </w:pPr>
      <w:r>
        <w:rPr>
          <w:rFonts w:ascii="宋体" w:eastAsia="宋体" w:cs="宋体"/>
          <w:kern w:val="0"/>
          <w:sz w:val="22"/>
          <w:lang w:val="zh-CN"/>
        </w:rPr>
        <w:tab/>
      </w:r>
      <w:r>
        <w:rPr>
          <w:rFonts w:ascii="宋体" w:eastAsia="宋体" w:cs="宋体"/>
          <w:kern w:val="0"/>
          <w:sz w:val="22"/>
          <w:lang w:val="zh-CN"/>
        </w:rPr>
        <w:t>SystemInit();//</w:t>
      </w:r>
      <w:r>
        <w:rPr>
          <w:rFonts w:hint="eastAsia" w:ascii="宋体" w:eastAsia="宋体" w:cs="宋体"/>
          <w:kern w:val="0"/>
          <w:sz w:val="22"/>
          <w:lang w:val="zh-CN"/>
        </w:rPr>
        <w:t>初始化</w:t>
      </w:r>
      <w:r>
        <w:rPr>
          <w:rFonts w:ascii="宋体" w:eastAsia="宋体" w:cs="宋体"/>
          <w:kern w:val="0"/>
          <w:sz w:val="22"/>
          <w:lang w:val="zh-CN"/>
        </w:rPr>
        <w:t xml:space="preserve">RCC </w:t>
      </w:r>
      <w:r>
        <w:rPr>
          <w:rFonts w:hint="eastAsia" w:ascii="宋体" w:eastAsia="宋体" w:cs="宋体"/>
          <w:kern w:val="0"/>
          <w:sz w:val="22"/>
          <w:lang w:val="zh-CN"/>
        </w:rPr>
        <w:t>设置系统主频为</w:t>
      </w:r>
      <w:r>
        <w:rPr>
          <w:rFonts w:ascii="宋体" w:eastAsia="宋体" w:cs="宋体"/>
          <w:kern w:val="0"/>
          <w:sz w:val="22"/>
          <w:lang w:val="zh-CN"/>
        </w:rPr>
        <w:t>72MHZ</w:t>
      </w:r>
    </w:p>
    <w:p>
      <w:pPr>
        <w:autoSpaceDE w:val="0"/>
        <w:autoSpaceDN w:val="0"/>
        <w:adjustRightInd w:val="0"/>
        <w:jc w:val="left"/>
        <w:rPr>
          <w:rFonts w:ascii="宋体" w:eastAsia="宋体" w:cs="宋体"/>
          <w:kern w:val="0"/>
          <w:sz w:val="22"/>
          <w:lang w:val="zh-CN"/>
        </w:rPr>
      </w:pPr>
      <w:r>
        <w:rPr>
          <w:rFonts w:ascii="宋体" w:eastAsia="宋体" w:cs="宋体"/>
          <w:kern w:val="0"/>
          <w:sz w:val="22"/>
          <w:lang w:val="zh-CN"/>
        </w:rPr>
        <w:tab/>
      </w:r>
      <w:r>
        <w:rPr>
          <w:rFonts w:ascii="宋体" w:eastAsia="宋体" w:cs="宋体"/>
          <w:kern w:val="0"/>
          <w:sz w:val="22"/>
          <w:lang w:val="zh-CN"/>
        </w:rPr>
        <w:t>delay_init(72);</w:t>
      </w:r>
      <w:r>
        <w:rPr>
          <w:rFonts w:ascii="宋体" w:eastAsia="宋体" w:cs="宋体"/>
          <w:kern w:val="0"/>
          <w:sz w:val="22"/>
          <w:lang w:val="zh-CN"/>
        </w:rPr>
        <w:tab/>
      </w:r>
      <w:r>
        <w:rPr>
          <w:rFonts w:ascii="宋体" w:eastAsia="宋体" w:cs="宋体"/>
          <w:kern w:val="0"/>
          <w:sz w:val="22"/>
          <w:lang w:val="zh-CN"/>
        </w:rPr>
        <w:t xml:space="preserve">     //</w:t>
      </w:r>
      <w:r>
        <w:rPr>
          <w:rFonts w:hint="eastAsia" w:ascii="宋体" w:eastAsia="宋体" w:cs="宋体"/>
          <w:kern w:val="0"/>
          <w:sz w:val="22"/>
          <w:lang w:val="zh-CN"/>
        </w:rPr>
        <w:t>延时初始化</w:t>
      </w:r>
    </w:p>
    <w:p>
      <w:pPr>
        <w:autoSpaceDE w:val="0"/>
        <w:autoSpaceDN w:val="0"/>
        <w:adjustRightInd w:val="0"/>
        <w:jc w:val="left"/>
        <w:rPr>
          <w:rFonts w:ascii="宋体" w:eastAsia="宋体" w:cs="宋体"/>
          <w:kern w:val="0"/>
          <w:sz w:val="22"/>
          <w:lang w:val="zh-CN"/>
        </w:rPr>
      </w:pPr>
      <w:r>
        <w:rPr>
          <w:rFonts w:ascii="宋体" w:eastAsia="宋体" w:cs="宋体"/>
          <w:kern w:val="0"/>
          <w:sz w:val="22"/>
          <w:lang w:val="zh-CN"/>
        </w:rPr>
        <w:tab/>
      </w:r>
      <w:r>
        <w:rPr>
          <w:rFonts w:ascii="宋体" w:eastAsia="宋体" w:cs="宋体"/>
          <w:kern w:val="0"/>
          <w:sz w:val="22"/>
          <w:lang w:val="zh-CN"/>
        </w:rPr>
        <w:t>uart_init(115200);</w:t>
      </w:r>
      <w:r>
        <w:rPr>
          <w:rFonts w:ascii="宋体" w:eastAsia="宋体" w:cs="宋体"/>
          <w:kern w:val="0"/>
          <w:sz w:val="22"/>
          <w:lang w:val="zh-CN"/>
        </w:rPr>
        <w:tab/>
      </w:r>
      <w:r>
        <w:rPr>
          <w:rFonts w:ascii="宋体" w:eastAsia="宋体" w:cs="宋体"/>
          <w:kern w:val="0"/>
          <w:sz w:val="22"/>
          <w:lang w:val="zh-CN"/>
        </w:rPr>
        <w:t xml:space="preserve"> //</w:t>
      </w:r>
      <w:r>
        <w:rPr>
          <w:rFonts w:hint="eastAsia" w:ascii="宋体" w:eastAsia="宋体" w:cs="宋体"/>
          <w:kern w:val="0"/>
          <w:sz w:val="22"/>
          <w:lang w:val="zh-CN"/>
        </w:rPr>
        <w:t>串口初始化为</w:t>
      </w:r>
      <w:r>
        <w:rPr>
          <w:rFonts w:ascii="宋体" w:eastAsia="宋体" w:cs="宋体"/>
          <w:kern w:val="0"/>
          <w:sz w:val="22"/>
          <w:lang w:val="zh-CN"/>
        </w:rPr>
        <w:t>115200</w:t>
      </w:r>
    </w:p>
    <w:p>
      <w:pPr>
        <w:autoSpaceDE w:val="0"/>
        <w:autoSpaceDN w:val="0"/>
        <w:adjustRightInd w:val="0"/>
        <w:jc w:val="left"/>
        <w:rPr>
          <w:rFonts w:ascii="宋体" w:eastAsia="宋体" w:cs="宋体"/>
          <w:kern w:val="0"/>
          <w:sz w:val="22"/>
          <w:lang w:val="zh-CN"/>
        </w:rPr>
      </w:pPr>
      <w:r>
        <w:rPr>
          <w:rFonts w:ascii="宋体" w:eastAsia="宋体" w:cs="宋体"/>
          <w:kern w:val="0"/>
          <w:sz w:val="22"/>
          <w:lang w:val="zh-CN"/>
        </w:rPr>
        <w:tab/>
      </w:r>
      <w:r>
        <w:rPr>
          <w:rFonts w:ascii="宋体" w:eastAsia="宋体" w:cs="宋体"/>
          <w:kern w:val="0"/>
          <w:sz w:val="22"/>
          <w:lang w:val="zh-CN"/>
        </w:rPr>
        <w:t>delay_ms(500);</w:t>
      </w:r>
    </w:p>
    <w:p>
      <w:pPr>
        <w:autoSpaceDE w:val="0"/>
        <w:autoSpaceDN w:val="0"/>
        <w:adjustRightInd w:val="0"/>
        <w:jc w:val="left"/>
        <w:rPr>
          <w:rFonts w:ascii="宋体" w:eastAsia="宋体" w:cs="宋体"/>
          <w:kern w:val="0"/>
          <w:sz w:val="22"/>
          <w:lang w:val="zh-CN"/>
        </w:rPr>
      </w:pPr>
      <w:r>
        <w:rPr>
          <w:rFonts w:ascii="宋体" w:eastAsia="宋体" w:cs="宋体"/>
          <w:kern w:val="0"/>
          <w:sz w:val="22"/>
          <w:lang w:val="zh-CN"/>
        </w:rPr>
        <w:tab/>
      </w:r>
      <w:r>
        <w:rPr>
          <w:rFonts w:ascii="宋体" w:eastAsia="宋体" w:cs="宋体"/>
          <w:kern w:val="0"/>
          <w:sz w:val="22"/>
          <w:lang w:val="zh-CN"/>
        </w:rPr>
        <w:t>for(;;)</w:t>
      </w:r>
    </w:p>
    <w:p>
      <w:pPr>
        <w:autoSpaceDE w:val="0"/>
        <w:autoSpaceDN w:val="0"/>
        <w:adjustRightInd w:val="0"/>
        <w:jc w:val="left"/>
        <w:rPr>
          <w:rFonts w:ascii="宋体" w:eastAsia="宋体" w:cs="宋体"/>
          <w:kern w:val="0"/>
          <w:sz w:val="22"/>
          <w:lang w:val="zh-CN"/>
        </w:rPr>
      </w:pPr>
      <w:r>
        <w:rPr>
          <w:rFonts w:ascii="宋体" w:eastAsia="宋体" w:cs="宋体"/>
          <w:kern w:val="0"/>
          <w:sz w:val="22"/>
          <w:lang w:val="zh-CN"/>
        </w:rPr>
        <w:tab/>
      </w:r>
      <w:r>
        <w:rPr>
          <w:rFonts w:ascii="宋体" w:eastAsia="宋体" w:cs="宋体"/>
          <w:kern w:val="0"/>
          <w:sz w:val="22"/>
          <w:lang w:val="zh-CN"/>
        </w:rPr>
        <w:t>{</w:t>
      </w:r>
      <w:r>
        <w:rPr>
          <w:rFonts w:ascii="宋体" w:eastAsia="宋体" w:cs="宋体"/>
          <w:kern w:val="0"/>
          <w:sz w:val="22"/>
          <w:lang w:val="zh-CN"/>
        </w:rPr>
        <w:tab/>
      </w:r>
      <w:r>
        <w:rPr>
          <w:rFonts w:ascii="宋体" w:eastAsia="宋体" w:cs="宋体"/>
          <w:kern w:val="0"/>
          <w:sz w:val="22"/>
          <w:lang w:val="zh-CN"/>
        </w:rPr>
        <w:tab/>
      </w:r>
    </w:p>
    <w:p>
      <w:pPr>
        <w:autoSpaceDE w:val="0"/>
        <w:autoSpaceDN w:val="0"/>
        <w:adjustRightInd w:val="0"/>
        <w:jc w:val="left"/>
        <w:rPr>
          <w:rFonts w:ascii="宋体" w:eastAsia="宋体" w:cs="宋体"/>
          <w:kern w:val="0"/>
          <w:sz w:val="22"/>
          <w:lang w:val="zh-CN"/>
        </w:rPr>
      </w:pPr>
      <w:r>
        <w:rPr>
          <w:rFonts w:ascii="宋体" w:eastAsia="宋体" w:cs="宋体"/>
          <w:kern w:val="0"/>
          <w:sz w:val="22"/>
          <w:lang w:val="zh-CN"/>
        </w:rPr>
        <w:tab/>
      </w:r>
      <w:r>
        <w:rPr>
          <w:rFonts w:ascii="宋体" w:eastAsia="宋体" w:cs="宋体"/>
          <w:kern w:val="0"/>
          <w:sz w:val="22"/>
          <w:lang w:val="zh-CN"/>
        </w:rPr>
        <w:t>UartSend("SBC(15);DIR(0);FSIMG(2329472,0,0,176,220,0);DIR(1);SBC(10);\r\n");</w:t>
      </w:r>
    </w:p>
    <w:p>
      <w:pPr>
        <w:autoSpaceDE w:val="0"/>
        <w:autoSpaceDN w:val="0"/>
        <w:adjustRightInd w:val="0"/>
        <w:jc w:val="left"/>
        <w:rPr>
          <w:rFonts w:ascii="宋体" w:eastAsia="宋体" w:cs="宋体"/>
          <w:kern w:val="0"/>
          <w:sz w:val="22"/>
          <w:lang w:val="zh-CN"/>
        </w:rPr>
      </w:pPr>
      <w:r>
        <w:rPr>
          <w:rFonts w:ascii="宋体" w:eastAsia="宋体" w:cs="宋体"/>
          <w:kern w:val="0"/>
          <w:sz w:val="22"/>
          <w:lang w:val="zh-CN"/>
        </w:rPr>
        <w:tab/>
      </w:r>
      <w:r>
        <w:rPr>
          <w:rFonts w:ascii="宋体" w:eastAsia="宋体" w:cs="宋体"/>
          <w:kern w:val="0"/>
          <w:sz w:val="22"/>
          <w:lang w:val="zh-CN"/>
        </w:rPr>
        <w:tab/>
      </w:r>
      <w:r>
        <w:rPr>
          <w:rFonts w:ascii="宋体" w:eastAsia="宋体" w:cs="宋体"/>
          <w:kern w:val="0"/>
          <w:sz w:val="22"/>
          <w:lang w:val="zh-CN"/>
        </w:rPr>
        <w:t>CheckBusy();</w:t>
      </w:r>
    </w:p>
    <w:p>
      <w:pPr>
        <w:autoSpaceDE w:val="0"/>
        <w:autoSpaceDN w:val="0"/>
        <w:adjustRightInd w:val="0"/>
        <w:jc w:val="left"/>
        <w:rPr>
          <w:rFonts w:ascii="宋体" w:eastAsia="宋体" w:cs="宋体"/>
          <w:kern w:val="0"/>
          <w:sz w:val="22"/>
          <w:lang w:val="zh-CN"/>
        </w:rPr>
      </w:pPr>
      <w:r>
        <w:rPr>
          <w:rFonts w:ascii="宋体" w:eastAsia="宋体" w:cs="宋体"/>
          <w:kern w:val="0"/>
          <w:sz w:val="22"/>
          <w:lang w:val="zh-CN"/>
        </w:rPr>
        <w:tab/>
      </w:r>
      <w:r>
        <w:rPr>
          <w:rFonts w:ascii="宋体" w:eastAsia="宋体" w:cs="宋体"/>
          <w:kern w:val="0"/>
          <w:sz w:val="22"/>
          <w:lang w:val="zh-CN"/>
        </w:rPr>
        <w:tab/>
      </w:r>
      <w:r>
        <w:rPr>
          <w:rFonts w:ascii="宋体" w:eastAsia="宋体" w:cs="宋体"/>
          <w:kern w:val="0"/>
          <w:sz w:val="22"/>
          <w:lang w:val="zh-CN"/>
        </w:rPr>
        <w:t>UartSend("DC32(0,0,'</w:t>
      </w:r>
      <w:r>
        <w:rPr>
          <w:rFonts w:hint="eastAsia" w:ascii="宋体" w:eastAsia="宋体" w:cs="宋体"/>
          <w:kern w:val="0"/>
          <w:sz w:val="22"/>
          <w:lang w:val="zh-CN"/>
        </w:rPr>
        <w:t>系统正在开机</w:t>
      </w:r>
      <w:r>
        <w:rPr>
          <w:rFonts w:ascii="宋体" w:eastAsia="宋体" w:cs="宋体"/>
          <w:kern w:val="0"/>
          <w:sz w:val="22"/>
          <w:lang w:val="zh-CN"/>
        </w:rPr>
        <w:t>',1);\r\n");</w:t>
      </w:r>
    </w:p>
    <w:p>
      <w:pPr>
        <w:autoSpaceDE w:val="0"/>
        <w:autoSpaceDN w:val="0"/>
        <w:adjustRightInd w:val="0"/>
        <w:jc w:val="left"/>
        <w:rPr>
          <w:rFonts w:ascii="宋体" w:eastAsia="宋体" w:cs="宋体"/>
          <w:kern w:val="0"/>
          <w:sz w:val="22"/>
          <w:lang w:val="zh-CN"/>
        </w:rPr>
      </w:pPr>
      <w:r>
        <w:rPr>
          <w:rFonts w:ascii="宋体" w:eastAsia="宋体" w:cs="宋体"/>
          <w:kern w:val="0"/>
          <w:sz w:val="22"/>
          <w:lang w:val="zh-CN"/>
        </w:rPr>
        <w:tab/>
      </w:r>
      <w:r>
        <w:rPr>
          <w:rFonts w:ascii="宋体" w:eastAsia="宋体" w:cs="宋体"/>
          <w:kern w:val="0"/>
          <w:sz w:val="22"/>
          <w:lang w:val="zh-CN"/>
        </w:rPr>
        <w:tab/>
      </w:r>
      <w:r>
        <w:rPr>
          <w:rFonts w:ascii="宋体" w:eastAsia="宋体" w:cs="宋体"/>
          <w:kern w:val="0"/>
          <w:sz w:val="22"/>
          <w:lang w:val="zh-CN"/>
        </w:rPr>
        <w:t>CheckBusy();</w:t>
      </w:r>
    </w:p>
    <w:p>
      <w:pPr>
        <w:autoSpaceDE w:val="0"/>
        <w:autoSpaceDN w:val="0"/>
        <w:adjustRightInd w:val="0"/>
        <w:jc w:val="left"/>
        <w:rPr>
          <w:rFonts w:ascii="宋体" w:eastAsia="宋体" w:cs="宋体"/>
          <w:kern w:val="0"/>
          <w:sz w:val="22"/>
          <w:lang w:val="zh-CN"/>
        </w:rPr>
      </w:pPr>
      <w:r>
        <w:rPr>
          <w:rFonts w:ascii="宋体" w:eastAsia="宋体" w:cs="宋体"/>
          <w:kern w:val="0"/>
          <w:sz w:val="22"/>
          <w:lang w:val="zh-CN"/>
        </w:rPr>
        <w:tab/>
      </w:r>
      <w:r>
        <w:rPr>
          <w:rFonts w:ascii="宋体" w:eastAsia="宋体" w:cs="宋体"/>
          <w:kern w:val="0"/>
          <w:sz w:val="22"/>
          <w:lang w:val="zh-CN"/>
        </w:rPr>
        <w:tab/>
      </w:r>
      <w:r>
        <w:rPr>
          <w:rFonts w:ascii="宋体" w:eastAsia="宋体" w:cs="宋体"/>
          <w:kern w:val="0"/>
          <w:sz w:val="22"/>
          <w:lang w:val="zh-CN"/>
        </w:rPr>
        <w:t>UartSend("DC24(0,32,'</w:t>
      </w:r>
      <w:r>
        <w:rPr>
          <w:rFonts w:hint="eastAsia" w:ascii="宋体" w:eastAsia="宋体" w:cs="宋体"/>
          <w:kern w:val="0"/>
          <w:sz w:val="22"/>
          <w:lang w:val="zh-CN"/>
        </w:rPr>
        <w:t>模组型号</w:t>
      </w:r>
      <w:r>
        <w:rPr>
          <w:rFonts w:ascii="宋体" w:eastAsia="宋体" w:cs="宋体"/>
          <w:kern w:val="0"/>
          <w:sz w:val="22"/>
          <w:lang w:val="zh-CN"/>
        </w:rPr>
        <w:t>JC-V01',2);\r\n");</w:t>
      </w:r>
    </w:p>
    <w:p>
      <w:pPr>
        <w:autoSpaceDE w:val="0"/>
        <w:autoSpaceDN w:val="0"/>
        <w:adjustRightInd w:val="0"/>
        <w:jc w:val="left"/>
        <w:rPr>
          <w:rFonts w:ascii="宋体" w:eastAsia="宋体" w:cs="宋体"/>
          <w:kern w:val="0"/>
          <w:sz w:val="22"/>
          <w:lang w:val="zh-CN"/>
        </w:rPr>
      </w:pPr>
      <w:r>
        <w:rPr>
          <w:rFonts w:ascii="宋体" w:eastAsia="宋体" w:cs="宋体"/>
          <w:kern w:val="0"/>
          <w:sz w:val="22"/>
          <w:lang w:val="zh-CN"/>
        </w:rPr>
        <w:tab/>
      </w:r>
      <w:r>
        <w:rPr>
          <w:rFonts w:ascii="宋体" w:eastAsia="宋体" w:cs="宋体"/>
          <w:kern w:val="0"/>
          <w:sz w:val="22"/>
          <w:lang w:val="zh-CN"/>
        </w:rPr>
        <w:tab/>
      </w:r>
      <w:r>
        <w:rPr>
          <w:rFonts w:ascii="宋体" w:eastAsia="宋体" w:cs="宋体"/>
          <w:kern w:val="0"/>
          <w:sz w:val="22"/>
          <w:lang w:val="zh-CN"/>
        </w:rPr>
        <w:t>CheckBusy();</w:t>
      </w:r>
    </w:p>
    <w:p>
      <w:pPr>
        <w:autoSpaceDE w:val="0"/>
        <w:autoSpaceDN w:val="0"/>
        <w:adjustRightInd w:val="0"/>
        <w:jc w:val="left"/>
        <w:rPr>
          <w:rFonts w:ascii="宋体" w:eastAsia="宋体" w:cs="宋体"/>
          <w:kern w:val="0"/>
          <w:sz w:val="22"/>
          <w:lang w:val="zh-CN"/>
        </w:rPr>
      </w:pPr>
      <w:r>
        <w:rPr>
          <w:rFonts w:ascii="宋体" w:eastAsia="宋体" w:cs="宋体"/>
          <w:kern w:val="0"/>
          <w:sz w:val="22"/>
          <w:lang w:val="zh-CN"/>
        </w:rPr>
        <w:tab/>
      </w:r>
      <w:r>
        <w:rPr>
          <w:rFonts w:ascii="宋体" w:eastAsia="宋体" w:cs="宋体"/>
          <w:kern w:val="0"/>
          <w:sz w:val="22"/>
          <w:lang w:val="zh-CN"/>
        </w:rPr>
        <w:tab/>
      </w:r>
      <w:r>
        <w:rPr>
          <w:rFonts w:ascii="宋体" w:eastAsia="宋体" w:cs="宋体"/>
          <w:kern w:val="0"/>
          <w:sz w:val="22"/>
          <w:lang w:val="zh-CN"/>
        </w:rPr>
        <w:t>UartSend("DC24(0,56,'2.2</w:t>
      </w:r>
      <w:r>
        <w:rPr>
          <w:rFonts w:hint="eastAsia" w:ascii="宋体" w:eastAsia="宋体" w:cs="宋体"/>
          <w:kern w:val="0"/>
          <w:sz w:val="22"/>
          <w:lang w:val="zh-CN"/>
        </w:rPr>
        <w:t>寸</w:t>
      </w:r>
      <w:r>
        <w:rPr>
          <w:rFonts w:ascii="宋体" w:eastAsia="宋体" w:cs="宋体"/>
          <w:kern w:val="0"/>
          <w:sz w:val="22"/>
          <w:lang w:val="zh-CN"/>
        </w:rPr>
        <w:t>176X220</w:t>
      </w:r>
      <w:r>
        <w:rPr>
          <w:rFonts w:hint="eastAsia" w:ascii="宋体" w:eastAsia="宋体" w:cs="宋体"/>
          <w:kern w:val="0"/>
          <w:sz w:val="22"/>
          <w:lang w:val="zh-CN"/>
        </w:rPr>
        <w:t>分辨率</w:t>
      </w:r>
      <w:r>
        <w:rPr>
          <w:rFonts w:ascii="宋体" w:eastAsia="宋体" w:cs="宋体"/>
          <w:kern w:val="0"/>
          <w:sz w:val="22"/>
          <w:lang w:val="zh-CN"/>
        </w:rPr>
        <w:t>',4);\r\n");</w:t>
      </w:r>
    </w:p>
    <w:p>
      <w:pPr>
        <w:autoSpaceDE w:val="0"/>
        <w:autoSpaceDN w:val="0"/>
        <w:adjustRightInd w:val="0"/>
        <w:jc w:val="left"/>
        <w:rPr>
          <w:rFonts w:ascii="宋体" w:eastAsia="宋体" w:cs="宋体"/>
          <w:kern w:val="0"/>
          <w:sz w:val="22"/>
          <w:lang w:val="zh-CN"/>
        </w:rPr>
      </w:pPr>
      <w:r>
        <w:rPr>
          <w:rFonts w:ascii="宋体" w:eastAsia="宋体" w:cs="宋体"/>
          <w:kern w:val="0"/>
          <w:sz w:val="22"/>
          <w:lang w:val="zh-CN"/>
        </w:rPr>
        <w:tab/>
      </w:r>
      <w:r>
        <w:rPr>
          <w:rFonts w:ascii="宋体" w:eastAsia="宋体" w:cs="宋体"/>
          <w:kern w:val="0"/>
          <w:sz w:val="22"/>
          <w:lang w:val="zh-CN"/>
        </w:rPr>
        <w:tab/>
      </w:r>
      <w:r>
        <w:rPr>
          <w:rFonts w:ascii="宋体" w:eastAsia="宋体" w:cs="宋体"/>
          <w:kern w:val="0"/>
          <w:sz w:val="22"/>
          <w:lang w:val="zh-CN"/>
        </w:rPr>
        <w:t>CheckBusy();</w:t>
      </w:r>
    </w:p>
    <w:p>
      <w:pPr>
        <w:autoSpaceDE w:val="0"/>
        <w:autoSpaceDN w:val="0"/>
        <w:adjustRightInd w:val="0"/>
        <w:jc w:val="left"/>
        <w:rPr>
          <w:rFonts w:ascii="宋体" w:eastAsia="宋体" w:cs="宋体"/>
          <w:kern w:val="0"/>
          <w:sz w:val="22"/>
          <w:lang w:val="zh-CN"/>
        </w:rPr>
      </w:pPr>
      <w:r>
        <w:rPr>
          <w:rFonts w:ascii="宋体" w:eastAsia="宋体" w:cs="宋体"/>
          <w:kern w:val="0"/>
          <w:sz w:val="22"/>
          <w:lang w:val="zh-CN"/>
        </w:rPr>
        <w:tab/>
      </w:r>
      <w:r>
        <w:rPr>
          <w:rFonts w:ascii="宋体" w:eastAsia="宋体" w:cs="宋体"/>
          <w:kern w:val="0"/>
          <w:sz w:val="22"/>
          <w:lang w:val="zh-CN"/>
        </w:rPr>
        <w:tab/>
      </w:r>
      <w:r>
        <w:rPr>
          <w:rFonts w:ascii="宋体" w:eastAsia="宋体" w:cs="宋体"/>
          <w:kern w:val="0"/>
          <w:sz w:val="22"/>
          <w:lang w:val="zh-CN"/>
        </w:rPr>
        <w:t>UartSend("DC16(0,80,'</w:t>
      </w:r>
      <w:r>
        <w:rPr>
          <w:rFonts w:hint="eastAsia" w:ascii="宋体" w:eastAsia="宋体" w:cs="宋体"/>
          <w:kern w:val="0"/>
          <w:sz w:val="22"/>
          <w:lang w:val="zh-CN"/>
        </w:rPr>
        <w:t>支持横竖屏切换</w:t>
      </w:r>
      <w:r>
        <w:rPr>
          <w:rFonts w:ascii="宋体" w:eastAsia="宋体" w:cs="宋体"/>
          <w:kern w:val="0"/>
          <w:sz w:val="22"/>
          <w:lang w:val="zh-CN"/>
        </w:rPr>
        <w:t>',3);\r\n");</w:t>
      </w:r>
    </w:p>
    <w:p>
      <w:pPr>
        <w:autoSpaceDE w:val="0"/>
        <w:autoSpaceDN w:val="0"/>
        <w:adjustRightInd w:val="0"/>
        <w:jc w:val="left"/>
        <w:rPr>
          <w:rFonts w:ascii="宋体" w:eastAsia="宋体" w:cs="宋体"/>
          <w:kern w:val="0"/>
          <w:sz w:val="22"/>
          <w:lang w:val="zh-CN"/>
        </w:rPr>
      </w:pPr>
      <w:r>
        <w:rPr>
          <w:rFonts w:ascii="宋体" w:eastAsia="宋体" w:cs="宋体"/>
          <w:kern w:val="0"/>
          <w:sz w:val="22"/>
          <w:lang w:val="zh-CN"/>
        </w:rPr>
        <w:tab/>
      </w:r>
      <w:r>
        <w:rPr>
          <w:rFonts w:ascii="宋体" w:eastAsia="宋体" w:cs="宋体"/>
          <w:kern w:val="0"/>
          <w:sz w:val="22"/>
          <w:lang w:val="zh-CN"/>
        </w:rPr>
        <w:tab/>
      </w:r>
      <w:r>
        <w:rPr>
          <w:rFonts w:ascii="宋体" w:eastAsia="宋体" w:cs="宋体"/>
          <w:kern w:val="0"/>
          <w:sz w:val="22"/>
          <w:lang w:val="zh-CN"/>
        </w:rPr>
        <w:t>CheckBusy();</w:t>
      </w:r>
    </w:p>
    <w:p>
      <w:pPr>
        <w:autoSpaceDE w:val="0"/>
        <w:autoSpaceDN w:val="0"/>
        <w:adjustRightInd w:val="0"/>
        <w:jc w:val="left"/>
        <w:rPr>
          <w:rFonts w:ascii="宋体" w:eastAsia="宋体" w:cs="宋体"/>
          <w:kern w:val="0"/>
          <w:sz w:val="22"/>
          <w:lang w:val="zh-CN"/>
        </w:rPr>
      </w:pPr>
      <w:r>
        <w:rPr>
          <w:rFonts w:ascii="宋体" w:eastAsia="宋体" w:cs="宋体"/>
          <w:kern w:val="0"/>
          <w:sz w:val="22"/>
          <w:lang w:val="zh-CN"/>
        </w:rPr>
        <w:tab/>
      </w:r>
      <w:r>
        <w:rPr>
          <w:rFonts w:ascii="宋体" w:eastAsia="宋体" w:cs="宋体"/>
          <w:kern w:val="0"/>
          <w:sz w:val="22"/>
          <w:lang w:val="zh-CN"/>
        </w:rPr>
        <w:tab/>
      </w:r>
      <w:r>
        <w:rPr>
          <w:rFonts w:ascii="宋体" w:eastAsia="宋体" w:cs="宋体"/>
          <w:kern w:val="0"/>
          <w:sz w:val="22"/>
          <w:lang w:val="zh-CN"/>
        </w:rPr>
        <w:t>UartSend("DC16(0,96,'</w:t>
      </w:r>
      <w:r>
        <w:rPr>
          <w:rFonts w:hint="eastAsia" w:ascii="宋体" w:eastAsia="宋体" w:cs="宋体"/>
          <w:kern w:val="0"/>
          <w:sz w:val="22"/>
          <w:lang w:val="zh-CN"/>
        </w:rPr>
        <w:t>能实现图层叠加功能</w:t>
      </w:r>
      <w:r>
        <w:rPr>
          <w:rFonts w:ascii="宋体" w:eastAsia="宋体" w:cs="宋体"/>
          <w:kern w:val="0"/>
          <w:sz w:val="22"/>
          <w:lang w:val="zh-CN"/>
        </w:rPr>
        <w:t>',1);\r\n");</w:t>
      </w:r>
    </w:p>
    <w:p>
      <w:pPr>
        <w:autoSpaceDE w:val="0"/>
        <w:autoSpaceDN w:val="0"/>
        <w:adjustRightInd w:val="0"/>
        <w:jc w:val="left"/>
        <w:rPr>
          <w:rFonts w:ascii="宋体" w:eastAsia="宋体" w:cs="宋体"/>
          <w:kern w:val="0"/>
          <w:sz w:val="22"/>
          <w:lang w:val="zh-CN"/>
        </w:rPr>
      </w:pPr>
      <w:r>
        <w:rPr>
          <w:rFonts w:ascii="宋体" w:eastAsia="宋体" w:cs="宋体"/>
          <w:kern w:val="0"/>
          <w:sz w:val="22"/>
          <w:lang w:val="zh-CN"/>
        </w:rPr>
        <w:tab/>
      </w:r>
      <w:r>
        <w:rPr>
          <w:rFonts w:ascii="宋体" w:eastAsia="宋体" w:cs="宋体"/>
          <w:kern w:val="0"/>
          <w:sz w:val="22"/>
          <w:lang w:val="zh-CN"/>
        </w:rPr>
        <w:tab/>
      </w:r>
      <w:r>
        <w:rPr>
          <w:rFonts w:ascii="宋体" w:eastAsia="宋体" w:cs="宋体"/>
          <w:kern w:val="0"/>
          <w:sz w:val="22"/>
          <w:lang w:val="zh-CN"/>
        </w:rPr>
        <w:t>CheckBusy();</w:t>
      </w:r>
    </w:p>
    <w:p>
      <w:pPr>
        <w:autoSpaceDE w:val="0"/>
        <w:autoSpaceDN w:val="0"/>
        <w:adjustRightInd w:val="0"/>
        <w:jc w:val="left"/>
        <w:rPr>
          <w:rFonts w:ascii="宋体" w:eastAsia="宋体" w:cs="宋体"/>
          <w:kern w:val="0"/>
          <w:sz w:val="22"/>
          <w:lang w:val="zh-CN"/>
        </w:rPr>
      </w:pPr>
      <w:r>
        <w:rPr>
          <w:rFonts w:ascii="宋体" w:eastAsia="宋体" w:cs="宋体"/>
          <w:kern w:val="0"/>
          <w:sz w:val="22"/>
          <w:lang w:val="zh-CN"/>
        </w:rPr>
        <w:tab/>
      </w:r>
      <w:r>
        <w:rPr>
          <w:rFonts w:ascii="宋体" w:eastAsia="宋体" w:cs="宋体"/>
          <w:kern w:val="0"/>
          <w:sz w:val="22"/>
          <w:lang w:val="zh-CN"/>
        </w:rPr>
        <w:tab/>
      </w:r>
      <w:r>
        <w:rPr>
          <w:rFonts w:ascii="宋体" w:eastAsia="宋体" w:cs="宋体"/>
          <w:kern w:val="0"/>
          <w:sz w:val="22"/>
          <w:lang w:val="zh-CN"/>
        </w:rPr>
        <w:t>UartSend("DC16(0,112,'</w:t>
      </w:r>
      <w:r>
        <w:rPr>
          <w:rFonts w:hint="eastAsia" w:ascii="宋体" w:eastAsia="宋体" w:cs="宋体"/>
          <w:kern w:val="0"/>
          <w:sz w:val="22"/>
          <w:lang w:val="zh-CN"/>
        </w:rPr>
        <w:t>背光亮度可以调节</w:t>
      </w:r>
      <w:r>
        <w:rPr>
          <w:rFonts w:ascii="宋体" w:eastAsia="宋体" w:cs="宋体"/>
          <w:kern w:val="0"/>
          <w:sz w:val="22"/>
          <w:lang w:val="zh-CN"/>
        </w:rPr>
        <w:t xml:space="preserve">',1);\r\n"); </w:t>
      </w:r>
    </w:p>
    <w:p>
      <w:pPr>
        <w:autoSpaceDE w:val="0"/>
        <w:autoSpaceDN w:val="0"/>
        <w:adjustRightInd w:val="0"/>
        <w:jc w:val="left"/>
        <w:rPr>
          <w:rFonts w:ascii="宋体" w:eastAsia="宋体" w:cs="宋体"/>
          <w:kern w:val="0"/>
          <w:sz w:val="22"/>
          <w:lang w:val="zh-CN"/>
        </w:rPr>
      </w:pPr>
      <w:r>
        <w:rPr>
          <w:rFonts w:ascii="宋体" w:eastAsia="宋体" w:cs="宋体"/>
          <w:kern w:val="0"/>
          <w:sz w:val="22"/>
          <w:lang w:val="zh-CN"/>
        </w:rPr>
        <w:tab/>
      </w:r>
      <w:r>
        <w:rPr>
          <w:rFonts w:ascii="宋体" w:eastAsia="宋体" w:cs="宋体"/>
          <w:kern w:val="0"/>
          <w:sz w:val="22"/>
          <w:lang w:val="zh-CN"/>
        </w:rPr>
        <w:tab/>
      </w:r>
      <w:r>
        <w:rPr>
          <w:rFonts w:ascii="宋体" w:eastAsia="宋体" w:cs="宋体"/>
          <w:kern w:val="0"/>
          <w:sz w:val="22"/>
          <w:lang w:val="zh-CN"/>
        </w:rPr>
        <w:t>CheckBusy();</w:t>
      </w:r>
    </w:p>
    <w:p>
      <w:pPr>
        <w:autoSpaceDE w:val="0"/>
        <w:autoSpaceDN w:val="0"/>
        <w:adjustRightInd w:val="0"/>
        <w:jc w:val="left"/>
        <w:rPr>
          <w:rFonts w:ascii="宋体" w:eastAsia="宋体" w:cs="宋体"/>
          <w:kern w:val="0"/>
          <w:sz w:val="22"/>
          <w:lang w:val="zh-CN"/>
        </w:rPr>
      </w:pPr>
      <w:r>
        <w:rPr>
          <w:rFonts w:ascii="宋体" w:eastAsia="宋体" w:cs="宋体"/>
          <w:kern w:val="0"/>
          <w:sz w:val="22"/>
          <w:lang w:val="zh-CN"/>
        </w:rPr>
        <w:tab/>
      </w:r>
      <w:r>
        <w:rPr>
          <w:rFonts w:ascii="宋体" w:eastAsia="宋体" w:cs="宋体"/>
          <w:kern w:val="0"/>
          <w:sz w:val="22"/>
          <w:lang w:val="zh-CN"/>
        </w:rPr>
        <w:tab/>
      </w:r>
      <w:r>
        <w:rPr>
          <w:rFonts w:ascii="宋体" w:eastAsia="宋体" w:cs="宋体"/>
          <w:kern w:val="0"/>
          <w:sz w:val="22"/>
          <w:lang w:val="zh-CN"/>
        </w:rPr>
        <w:t>UartSend("PS(10,10,14);\r\n");</w:t>
      </w:r>
    </w:p>
    <w:p>
      <w:pPr>
        <w:autoSpaceDE w:val="0"/>
        <w:autoSpaceDN w:val="0"/>
        <w:adjustRightInd w:val="0"/>
        <w:jc w:val="left"/>
        <w:rPr>
          <w:rFonts w:ascii="宋体" w:eastAsia="宋体" w:cs="宋体"/>
          <w:kern w:val="0"/>
          <w:sz w:val="22"/>
          <w:lang w:val="zh-CN"/>
        </w:rPr>
      </w:pPr>
      <w:r>
        <w:rPr>
          <w:rFonts w:ascii="宋体" w:eastAsia="宋体" w:cs="宋体"/>
          <w:kern w:val="0"/>
          <w:sz w:val="22"/>
          <w:lang w:val="zh-CN"/>
        </w:rPr>
        <w:tab/>
      </w:r>
      <w:r>
        <w:rPr>
          <w:rFonts w:ascii="宋体" w:eastAsia="宋体" w:cs="宋体"/>
          <w:kern w:val="0"/>
          <w:sz w:val="22"/>
          <w:lang w:val="zh-CN"/>
        </w:rPr>
        <w:tab/>
      </w:r>
      <w:r>
        <w:rPr>
          <w:rFonts w:ascii="宋体" w:eastAsia="宋体" w:cs="宋体"/>
          <w:kern w:val="0"/>
          <w:sz w:val="22"/>
          <w:lang w:val="zh-CN"/>
        </w:rPr>
        <w:t>CheckBusy();</w:t>
      </w:r>
      <w:r>
        <w:rPr>
          <w:rFonts w:ascii="宋体" w:eastAsia="宋体" w:cs="宋体"/>
          <w:kern w:val="0"/>
          <w:sz w:val="22"/>
          <w:lang w:val="zh-CN"/>
        </w:rPr>
        <w:tab/>
      </w:r>
      <w:r>
        <w:rPr>
          <w:rFonts w:ascii="宋体" w:eastAsia="宋体" w:cs="宋体"/>
          <w:kern w:val="0"/>
          <w:sz w:val="22"/>
          <w:lang w:val="zh-CN"/>
        </w:rPr>
        <w:tab/>
      </w:r>
    </w:p>
    <w:p>
      <w:pPr>
        <w:autoSpaceDE w:val="0"/>
        <w:autoSpaceDN w:val="0"/>
        <w:adjustRightInd w:val="0"/>
        <w:jc w:val="left"/>
        <w:rPr>
          <w:rFonts w:ascii="宋体" w:eastAsia="宋体" w:cs="宋体"/>
          <w:kern w:val="0"/>
          <w:sz w:val="22"/>
          <w:lang w:val="zh-CN"/>
        </w:rPr>
      </w:pPr>
      <w:r>
        <w:rPr>
          <w:rFonts w:ascii="宋体" w:eastAsia="宋体" w:cs="宋体"/>
          <w:kern w:val="0"/>
          <w:sz w:val="22"/>
          <w:lang w:val="zh-CN"/>
        </w:rPr>
        <w:tab/>
      </w:r>
    </w:p>
    <w:p>
      <w:pPr>
        <w:autoSpaceDE w:val="0"/>
        <w:autoSpaceDN w:val="0"/>
        <w:adjustRightInd w:val="0"/>
        <w:jc w:val="left"/>
        <w:rPr>
          <w:rFonts w:ascii="宋体" w:eastAsia="宋体" w:cs="宋体"/>
          <w:kern w:val="0"/>
          <w:sz w:val="22"/>
          <w:lang w:val="zh-CN"/>
        </w:rPr>
      </w:pPr>
      <w:r>
        <w:rPr>
          <w:rFonts w:ascii="宋体" w:eastAsia="宋体" w:cs="宋体"/>
          <w:kern w:val="0"/>
          <w:sz w:val="22"/>
          <w:lang w:val="zh-CN"/>
        </w:rPr>
        <w:tab/>
      </w:r>
      <w:r>
        <w:rPr>
          <w:rFonts w:ascii="宋体" w:eastAsia="宋体" w:cs="宋体"/>
          <w:kern w:val="0"/>
          <w:sz w:val="22"/>
          <w:lang w:val="zh-CN"/>
        </w:rPr>
        <w:tab/>
      </w:r>
      <w:r>
        <w:rPr>
          <w:rFonts w:ascii="宋体" w:eastAsia="宋体" w:cs="宋体"/>
          <w:kern w:val="0"/>
          <w:sz w:val="22"/>
          <w:lang w:val="zh-CN"/>
        </w:rPr>
        <w:t>UartSend("BOX(120,140,150,160,3);\r\n");</w:t>
      </w:r>
    </w:p>
    <w:p>
      <w:pPr>
        <w:autoSpaceDE w:val="0"/>
        <w:autoSpaceDN w:val="0"/>
        <w:adjustRightInd w:val="0"/>
        <w:jc w:val="left"/>
        <w:rPr>
          <w:rFonts w:ascii="宋体" w:eastAsia="宋体" w:cs="宋体"/>
          <w:kern w:val="0"/>
          <w:sz w:val="22"/>
          <w:lang w:val="zh-CN"/>
        </w:rPr>
      </w:pPr>
      <w:r>
        <w:rPr>
          <w:rFonts w:ascii="宋体" w:eastAsia="宋体" w:cs="宋体"/>
          <w:kern w:val="0"/>
          <w:sz w:val="22"/>
          <w:lang w:val="zh-CN"/>
        </w:rPr>
        <w:tab/>
      </w:r>
      <w:r>
        <w:rPr>
          <w:rFonts w:ascii="宋体" w:eastAsia="宋体" w:cs="宋体"/>
          <w:kern w:val="0"/>
          <w:sz w:val="22"/>
          <w:lang w:val="zh-CN"/>
        </w:rPr>
        <w:tab/>
      </w:r>
      <w:r>
        <w:rPr>
          <w:rFonts w:ascii="宋体" w:eastAsia="宋体" w:cs="宋体"/>
          <w:kern w:val="0"/>
          <w:sz w:val="22"/>
          <w:lang w:val="zh-CN"/>
        </w:rPr>
        <w:t>CheckBusy();</w:t>
      </w:r>
      <w:r>
        <w:rPr>
          <w:rFonts w:ascii="宋体" w:eastAsia="宋体" w:cs="宋体"/>
          <w:kern w:val="0"/>
          <w:sz w:val="22"/>
          <w:lang w:val="zh-CN"/>
        </w:rPr>
        <w:tab/>
      </w:r>
      <w:r>
        <w:rPr>
          <w:rFonts w:ascii="宋体" w:eastAsia="宋体" w:cs="宋体"/>
          <w:kern w:val="0"/>
          <w:sz w:val="22"/>
          <w:lang w:val="zh-CN"/>
        </w:rPr>
        <w:tab/>
      </w:r>
    </w:p>
    <w:p>
      <w:pPr>
        <w:autoSpaceDE w:val="0"/>
        <w:autoSpaceDN w:val="0"/>
        <w:adjustRightInd w:val="0"/>
        <w:jc w:val="left"/>
        <w:rPr>
          <w:rFonts w:ascii="宋体" w:eastAsia="宋体" w:cs="宋体"/>
          <w:kern w:val="0"/>
          <w:sz w:val="22"/>
          <w:lang w:val="zh-CN"/>
        </w:rPr>
      </w:pPr>
      <w:r>
        <w:rPr>
          <w:rFonts w:ascii="宋体" w:eastAsia="宋体" w:cs="宋体"/>
          <w:kern w:val="0"/>
          <w:sz w:val="22"/>
          <w:lang w:val="zh-CN"/>
        </w:rPr>
        <w:tab/>
      </w:r>
      <w:r>
        <w:rPr>
          <w:rFonts w:ascii="宋体" w:eastAsia="宋体" w:cs="宋体"/>
          <w:kern w:val="0"/>
          <w:sz w:val="22"/>
          <w:lang w:val="zh-CN"/>
        </w:rPr>
        <w:tab/>
      </w:r>
      <w:r>
        <w:rPr>
          <w:rFonts w:ascii="宋体" w:eastAsia="宋体" w:cs="宋体"/>
          <w:kern w:val="0"/>
          <w:sz w:val="22"/>
          <w:lang w:val="zh-CN"/>
        </w:rPr>
        <w:t xml:space="preserve">UartSend("CIRF(70,150,20,1);\r\n"); </w:t>
      </w:r>
    </w:p>
    <w:p>
      <w:pPr>
        <w:autoSpaceDE w:val="0"/>
        <w:autoSpaceDN w:val="0"/>
        <w:adjustRightInd w:val="0"/>
        <w:jc w:val="left"/>
        <w:rPr>
          <w:rFonts w:ascii="宋体" w:eastAsia="宋体" w:cs="宋体"/>
          <w:kern w:val="0"/>
          <w:sz w:val="22"/>
          <w:lang w:val="zh-CN"/>
        </w:rPr>
      </w:pPr>
      <w:r>
        <w:rPr>
          <w:rFonts w:ascii="宋体" w:eastAsia="宋体" w:cs="宋体"/>
          <w:kern w:val="0"/>
          <w:sz w:val="22"/>
          <w:lang w:val="zh-CN"/>
        </w:rPr>
        <w:tab/>
      </w:r>
      <w:r>
        <w:rPr>
          <w:rFonts w:ascii="宋体" w:eastAsia="宋体" w:cs="宋体"/>
          <w:kern w:val="0"/>
          <w:sz w:val="22"/>
          <w:lang w:val="zh-CN"/>
        </w:rPr>
        <w:tab/>
      </w:r>
      <w:r>
        <w:rPr>
          <w:rFonts w:ascii="宋体" w:eastAsia="宋体" w:cs="宋体"/>
          <w:kern w:val="0"/>
          <w:sz w:val="22"/>
          <w:lang w:val="zh-CN"/>
        </w:rPr>
        <w:t>CheckBusy();</w:t>
      </w:r>
    </w:p>
    <w:p>
      <w:pPr>
        <w:autoSpaceDE w:val="0"/>
        <w:autoSpaceDN w:val="0"/>
        <w:adjustRightInd w:val="0"/>
        <w:jc w:val="left"/>
        <w:rPr>
          <w:rFonts w:ascii="宋体" w:eastAsia="宋体" w:cs="宋体"/>
          <w:kern w:val="0"/>
          <w:sz w:val="22"/>
          <w:lang w:val="zh-CN"/>
        </w:rPr>
      </w:pPr>
    </w:p>
    <w:p>
      <w:pPr>
        <w:autoSpaceDE w:val="0"/>
        <w:autoSpaceDN w:val="0"/>
        <w:adjustRightInd w:val="0"/>
        <w:jc w:val="left"/>
        <w:rPr>
          <w:rFonts w:ascii="宋体" w:eastAsia="宋体" w:cs="宋体"/>
          <w:kern w:val="0"/>
          <w:sz w:val="22"/>
          <w:lang w:val="zh-CN"/>
        </w:rPr>
      </w:pPr>
      <w:r>
        <w:rPr>
          <w:rFonts w:ascii="宋体" w:eastAsia="宋体" w:cs="宋体"/>
          <w:kern w:val="0"/>
          <w:sz w:val="22"/>
          <w:lang w:val="zh-CN"/>
        </w:rPr>
        <w:tab/>
      </w:r>
      <w:r>
        <w:rPr>
          <w:rFonts w:ascii="宋体" w:eastAsia="宋体" w:cs="宋体"/>
          <w:kern w:val="0"/>
          <w:sz w:val="22"/>
          <w:lang w:val="zh-CN"/>
        </w:rPr>
        <w:t>while(1);</w:t>
      </w:r>
    </w:p>
    <w:p>
      <w:pPr>
        <w:autoSpaceDE w:val="0"/>
        <w:autoSpaceDN w:val="0"/>
        <w:adjustRightInd w:val="0"/>
        <w:jc w:val="left"/>
        <w:rPr>
          <w:rFonts w:ascii="宋体" w:eastAsia="宋体" w:cs="宋体"/>
          <w:kern w:val="0"/>
          <w:sz w:val="22"/>
          <w:lang w:val="zh-CN"/>
        </w:rPr>
      </w:pPr>
      <w:r>
        <w:rPr>
          <w:rFonts w:ascii="宋体" w:eastAsia="宋体" w:cs="宋体"/>
          <w:kern w:val="0"/>
          <w:sz w:val="22"/>
          <w:lang w:val="zh-CN"/>
        </w:rPr>
        <w:tab/>
      </w:r>
      <w:r>
        <w:rPr>
          <w:rFonts w:ascii="宋体" w:eastAsia="宋体" w:cs="宋体"/>
          <w:kern w:val="0"/>
          <w:sz w:val="22"/>
          <w:lang w:val="zh-CN"/>
        </w:rPr>
        <w:t>}</w:t>
      </w:r>
    </w:p>
    <w:p>
      <w:pPr>
        <w:autoSpaceDE w:val="0"/>
        <w:autoSpaceDN w:val="0"/>
        <w:adjustRightInd w:val="0"/>
        <w:jc w:val="left"/>
        <w:rPr>
          <w:rFonts w:ascii="宋体" w:eastAsia="宋体" w:cs="宋体"/>
          <w:kern w:val="0"/>
          <w:sz w:val="22"/>
          <w:lang w:val="zh-CN"/>
        </w:rPr>
      </w:pPr>
      <w:r>
        <w:rPr>
          <w:rFonts w:ascii="宋体" w:eastAsia="宋体" w:cs="宋体"/>
          <w:kern w:val="0"/>
          <w:sz w:val="22"/>
          <w:lang w:val="zh-CN"/>
        </w:rPr>
        <w:tab/>
      </w:r>
    </w:p>
    <w:p>
      <w:pPr>
        <w:autoSpaceDE w:val="0"/>
        <w:autoSpaceDN w:val="0"/>
        <w:adjustRightInd w:val="0"/>
        <w:jc w:val="left"/>
        <w:rPr>
          <w:rFonts w:ascii="宋体" w:eastAsia="宋体" w:cs="宋体"/>
          <w:kern w:val="0"/>
          <w:sz w:val="22"/>
          <w:lang w:val="zh-CN"/>
        </w:rPr>
      </w:pPr>
      <w:r>
        <w:rPr>
          <w:rFonts w:ascii="宋体" w:eastAsia="宋体" w:cs="宋体"/>
          <w:kern w:val="0"/>
          <w:sz w:val="22"/>
          <w:lang w:val="zh-CN"/>
        </w:rPr>
        <w:t xml:space="preserve"> }</w:t>
      </w:r>
    </w:p>
    <w:p>
      <w:pPr>
        <w:autoSpaceDE w:val="0"/>
        <w:autoSpaceDN w:val="0"/>
        <w:adjustRightInd w:val="0"/>
        <w:jc w:val="left"/>
        <w:rPr>
          <w:rFonts w:ascii="微软雅黑" w:hAnsi="微软雅黑" w:eastAsia="微软雅黑" w:cs="宋体"/>
          <w:kern w:val="0"/>
          <w:sz w:val="13"/>
          <w:szCs w:val="13"/>
          <w:lang w:val="zh-CN"/>
        </w:rPr>
      </w:pPr>
    </w:p>
    <w:p>
      <w:pPr>
        <w:autoSpaceDE w:val="0"/>
        <w:autoSpaceDN w:val="0"/>
        <w:adjustRightInd w:val="0"/>
        <w:jc w:val="left"/>
        <w:rPr>
          <w:rFonts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>函数执行的效果：</w:t>
      </w:r>
    </w:p>
    <w:p>
      <w:pPr>
        <w:autoSpaceDE w:val="0"/>
        <w:autoSpaceDN w:val="0"/>
        <w:adjustRightInd w:val="0"/>
        <w:jc w:val="left"/>
        <w:rPr>
          <w:rFonts w:ascii="微软雅黑" w:hAnsi="微软雅黑" w:eastAsia="微软雅黑" w:cs="宋体"/>
          <w:kern w:val="0"/>
          <w:sz w:val="22"/>
          <w:lang w:val="zh-CN"/>
        </w:rPr>
      </w:pPr>
      <w:r>
        <w:rPr>
          <w:rFonts w:ascii="微软雅黑" w:hAnsi="微软雅黑" w:eastAsia="微软雅黑" w:cs="宋体"/>
          <w:kern w:val="0"/>
          <w:sz w:val="22"/>
        </w:rPr>
        <w:drawing>
          <wp:inline distT="0" distB="0" distL="0" distR="0">
            <wp:extent cx="2439670" cy="1937385"/>
            <wp:effectExtent l="0" t="0" r="17780" b="5715"/>
            <wp:docPr id="14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9670" cy="193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left"/>
        <w:rPr>
          <w:rFonts w:ascii="微软雅黑" w:hAnsi="微软雅黑" w:eastAsia="微软雅黑" w:cs="宋体"/>
          <w:kern w:val="0"/>
          <w:sz w:val="13"/>
          <w:szCs w:val="13"/>
        </w:rPr>
      </w:pPr>
    </w:p>
    <w:p>
      <w:pPr>
        <w:autoSpaceDE w:val="0"/>
        <w:autoSpaceDN w:val="0"/>
        <w:adjustRightInd w:val="0"/>
        <w:jc w:val="left"/>
        <w:rPr>
          <w:rFonts w:ascii="微软雅黑" w:hAnsi="微软雅黑" w:eastAsia="微软雅黑" w:cs="宋体"/>
          <w:kern w:val="0"/>
          <w:sz w:val="13"/>
          <w:szCs w:val="13"/>
        </w:rPr>
      </w:pP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 xml:space="preserve"> 完整的STM32测试工程请联系我司业务员索取。</w:t>
      </w:r>
    </w:p>
    <w:p>
      <w:pPr>
        <w:autoSpaceDE w:val="0"/>
        <w:autoSpaceDN w:val="0"/>
        <w:adjustRightInd w:val="0"/>
        <w:jc w:val="left"/>
        <w:rPr>
          <w:rFonts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>编程技巧：</w:t>
      </w:r>
    </w:p>
    <w:p>
      <w:pPr>
        <w:autoSpaceDE w:val="0"/>
        <w:autoSpaceDN w:val="0"/>
        <w:adjustRightInd w:val="0"/>
        <w:jc w:val="left"/>
        <w:rPr>
          <w:rFonts w:ascii="微软雅黑" w:hAnsi="微软雅黑" w:eastAsia="微软雅黑" w:cs="宋体"/>
          <w:color w:val="FF0000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>① 如系统的实时性要求很高的话，指令与指令之间可以不需要忙等，主控可以通过侦测模块反馈回来的</w:t>
      </w:r>
      <w:r>
        <w:rPr>
          <w:rFonts w:hint="eastAsia" w:ascii="微软雅黑" w:hAnsi="微软雅黑" w:eastAsia="微软雅黑" w:cs="宋体"/>
          <w:color w:val="FF0000"/>
          <w:kern w:val="0"/>
          <w:szCs w:val="21"/>
        </w:rPr>
        <w:t>OK\r\n这三个字符来确定该指令是否执行完，可以提高程序的实时性。 具体可以参考完整的测试代码。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>②模块允许串口一次性最多发送24条指令，这样可以大大提高编程的效率，但一定要注意指令的最后一定也要以\r\n为结束符，发送后的等待时间为最后一条指令的等待时间。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</w:p>
    <w:p>
      <w:pPr>
        <w:numPr>
          <w:ilvl w:val="0"/>
          <w:numId w:val="1"/>
        </w:numPr>
        <w:autoSpaceDE w:val="0"/>
        <w:autoSpaceDN w:val="0"/>
        <w:adjustRightInd w:val="0"/>
        <w:jc w:val="left"/>
        <w:rPr>
          <w:rFonts w:hint="eastAsia" w:ascii="宋体" w:eastAsia="宋体" w:cs="宋体"/>
          <w:b/>
          <w:bCs/>
          <w:kern w:val="0"/>
          <w:sz w:val="32"/>
          <w:szCs w:val="32"/>
          <w:lang w:val="en-US" w:eastAsia="zh-CN"/>
        </w:rPr>
      </w:pPr>
      <w:r>
        <w:rPr>
          <w:rFonts w:hint="eastAsia" w:ascii="宋体" w:eastAsia="宋体" w:cs="宋体"/>
          <w:b/>
          <w:bCs/>
          <w:kern w:val="0"/>
          <w:sz w:val="32"/>
          <w:szCs w:val="32"/>
          <w:lang w:val="en-US" w:eastAsia="zh-CN"/>
        </w:rPr>
        <w:t>Pico（Python）</w:t>
      </w:r>
    </w:p>
    <w:p>
      <w:pPr>
        <w:numPr>
          <w:ilvl w:val="0"/>
          <w:numId w:val="0"/>
        </w:numPr>
        <w:autoSpaceDE w:val="0"/>
        <w:autoSpaceDN w:val="0"/>
        <w:adjustRightInd w:val="0"/>
        <w:jc w:val="left"/>
        <w:rPr>
          <w:rFonts w:hint="eastAsia" w:ascii="微软雅黑" w:hAnsi="微软雅黑" w:eastAsia="微软雅黑" w:cs="黑体"/>
          <w:b/>
          <w:color w:val="FF0000"/>
          <w:kern w:val="0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黑体"/>
          <w:b/>
          <w:color w:val="FF0000"/>
          <w:kern w:val="0"/>
          <w:sz w:val="22"/>
          <w:szCs w:val="22"/>
        </w:rPr>
        <w:t>注意：如下的范例</w:t>
      </w:r>
      <w:r>
        <w:rPr>
          <w:rFonts w:hint="eastAsia" w:ascii="微软雅黑" w:hAnsi="微软雅黑" w:eastAsia="微软雅黑" w:cs="黑体"/>
          <w:b/>
          <w:color w:val="FF0000"/>
          <w:kern w:val="0"/>
          <w:sz w:val="22"/>
          <w:szCs w:val="22"/>
          <w:lang w:val="en-US" w:eastAsia="zh-CN"/>
        </w:rPr>
        <w:t>分辨率</w:t>
      </w:r>
      <w:r>
        <w:rPr>
          <w:rFonts w:hint="eastAsia" w:ascii="微软雅黑" w:hAnsi="微软雅黑" w:eastAsia="微软雅黑" w:cs="黑体"/>
          <w:b/>
          <w:color w:val="FF0000"/>
          <w:kern w:val="0"/>
          <w:sz w:val="22"/>
          <w:szCs w:val="22"/>
        </w:rPr>
        <w:t>为</w:t>
      </w:r>
      <w:r>
        <w:rPr>
          <w:rFonts w:hint="eastAsia" w:ascii="微软雅黑" w:hAnsi="微软雅黑" w:eastAsia="微软雅黑" w:cs="黑体"/>
          <w:b/>
          <w:color w:val="FF0000"/>
          <w:kern w:val="0"/>
          <w:sz w:val="22"/>
          <w:szCs w:val="22"/>
          <w:lang w:val="en-US" w:eastAsia="zh-CN"/>
        </w:rPr>
        <w:t>376</w:t>
      </w:r>
      <w:r>
        <w:rPr>
          <w:rFonts w:hint="eastAsia" w:ascii="微软雅黑" w:hAnsi="微软雅黑" w:eastAsia="微软雅黑" w:cs="黑体"/>
          <w:b/>
          <w:color w:val="FF0000"/>
          <w:kern w:val="0"/>
          <w:sz w:val="22"/>
          <w:szCs w:val="22"/>
        </w:rPr>
        <w:t>x</w:t>
      </w:r>
      <w:r>
        <w:rPr>
          <w:rFonts w:hint="eastAsia" w:ascii="微软雅黑" w:hAnsi="微软雅黑" w:eastAsia="微软雅黑" w:cs="黑体"/>
          <w:b/>
          <w:color w:val="FF0000"/>
          <w:kern w:val="0"/>
          <w:sz w:val="22"/>
          <w:szCs w:val="22"/>
          <w:lang w:val="en-US" w:eastAsia="zh-CN"/>
        </w:rPr>
        <w:t>240</w:t>
      </w:r>
      <w:r>
        <w:rPr>
          <w:rFonts w:hint="eastAsia" w:ascii="微软雅黑" w:hAnsi="微软雅黑" w:eastAsia="微软雅黑" w:cs="黑体"/>
          <w:b/>
          <w:color w:val="FF0000"/>
          <w:kern w:val="0"/>
          <w:sz w:val="30"/>
          <w:szCs w:val="30"/>
          <w:lang w:val="en-US" w:eastAsia="zh-CN"/>
        </w:rPr>
        <w:t>（</w:t>
      </w:r>
      <w:r>
        <w:rPr>
          <w:rFonts w:hint="eastAsia" w:ascii="微软雅黑" w:hAnsi="微软雅黑" w:eastAsia="微软雅黑" w:cs="黑体"/>
          <w:b/>
          <w:color w:val="auto"/>
          <w:kern w:val="0"/>
          <w:sz w:val="22"/>
          <w:szCs w:val="22"/>
          <w:lang w:val="en-US" w:eastAsia="zh-CN"/>
        </w:rPr>
        <w:t>下面</w:t>
      </w:r>
      <w:r>
        <w:rPr>
          <w:rFonts w:hint="eastAsia" w:ascii="宋体" w:eastAsia="宋体" w:cs="宋体"/>
          <w:kern w:val="0"/>
          <w:sz w:val="22"/>
          <w:lang w:val="en-US" w:eastAsia="zh-CN"/>
        </w:rPr>
        <w:t xml:space="preserve"> </w:t>
      </w:r>
      <w:r>
        <w:rPr>
          <w:rFonts w:hint="eastAsia" w:ascii="宋体" w:eastAsia="宋体" w:cs="宋体"/>
          <w:b/>
          <w:bCs/>
          <w:color w:val="FF0000"/>
          <w:kern w:val="0"/>
          <w:sz w:val="22"/>
          <w:lang w:val="en-US" w:eastAsia="zh-CN"/>
        </w:rPr>
        <w:t>红色</w:t>
      </w:r>
      <w:r>
        <w:rPr>
          <w:rFonts w:hint="eastAsia" w:ascii="宋体" w:eastAsia="宋体" w:cs="宋体"/>
          <w:b/>
          <w:bCs/>
          <w:color w:val="auto"/>
          <w:kern w:val="0"/>
          <w:sz w:val="22"/>
          <w:lang w:val="en-US" w:eastAsia="zh-CN"/>
        </w:rPr>
        <w:t>字体需要根据实际修改</w:t>
      </w:r>
      <w:r>
        <w:rPr>
          <w:rFonts w:hint="eastAsia" w:ascii="宋体" w:eastAsia="宋体" w:cs="宋体"/>
          <w:b/>
          <w:bCs/>
          <w:color w:val="FF0000"/>
          <w:kern w:val="0"/>
          <w:sz w:val="22"/>
          <w:lang w:val="en-US" w:eastAsia="zh-CN"/>
        </w:rPr>
        <w:t>分辨率</w:t>
      </w:r>
      <w:r>
        <w:rPr>
          <w:rFonts w:hint="eastAsia" w:ascii="宋体" w:eastAsia="宋体" w:cs="宋体"/>
          <w:b/>
          <w:bCs/>
          <w:color w:val="auto"/>
          <w:kern w:val="0"/>
          <w:sz w:val="22"/>
          <w:lang w:val="en-US" w:eastAsia="zh-CN"/>
        </w:rPr>
        <w:t>和</w:t>
      </w:r>
      <w:r>
        <w:rPr>
          <w:rFonts w:hint="eastAsia" w:ascii="宋体" w:eastAsia="宋体" w:cs="宋体"/>
          <w:b/>
          <w:bCs/>
          <w:color w:val="FF0000"/>
          <w:kern w:val="0"/>
          <w:sz w:val="22"/>
          <w:lang w:val="en-US" w:eastAsia="zh-CN"/>
        </w:rPr>
        <w:t>图片地址</w:t>
      </w:r>
      <w:r>
        <w:rPr>
          <w:rFonts w:hint="eastAsia" w:ascii="宋体" w:eastAsia="宋体" w:cs="宋体"/>
          <w:b/>
          <w:bCs/>
          <w:color w:val="auto"/>
          <w:kern w:val="0"/>
          <w:sz w:val="22"/>
          <w:lang w:val="en-US" w:eastAsia="zh-CN"/>
        </w:rPr>
        <w:t>，</w:t>
      </w:r>
      <w:r>
        <w:rPr>
          <w:rFonts w:hint="eastAsia" w:ascii="宋体" w:eastAsia="宋体" w:cs="宋体"/>
          <w:b/>
          <w:bCs/>
          <w:color w:val="00B0F0"/>
          <w:kern w:val="0"/>
          <w:sz w:val="22"/>
          <w:lang w:val="en-US" w:eastAsia="zh-CN"/>
        </w:rPr>
        <w:t>蓝色</w:t>
      </w:r>
      <w:r>
        <w:rPr>
          <w:rFonts w:hint="eastAsia" w:ascii="宋体" w:eastAsia="宋体" w:cs="宋体"/>
          <w:b/>
          <w:bCs/>
          <w:color w:val="auto"/>
          <w:kern w:val="0"/>
          <w:sz w:val="22"/>
          <w:lang w:val="en-US" w:eastAsia="zh-CN"/>
        </w:rPr>
        <w:t>字体要注意不要超过实际范围</w:t>
      </w:r>
      <w:r>
        <w:rPr>
          <w:rFonts w:hint="eastAsia" w:ascii="微软雅黑" w:hAnsi="微软雅黑" w:eastAsia="微软雅黑" w:cs="黑体"/>
          <w:b/>
          <w:color w:val="FF0000"/>
          <w:kern w:val="0"/>
          <w:sz w:val="30"/>
          <w:szCs w:val="30"/>
          <w:lang w:val="en-US" w:eastAsia="zh-CN"/>
        </w:rPr>
        <w:t>）</w:t>
      </w:r>
      <w:r>
        <w:rPr>
          <w:rFonts w:hint="eastAsia" w:ascii="微软雅黑" w:hAnsi="微软雅黑" w:eastAsia="微软雅黑" w:cs="黑体"/>
          <w:b/>
          <w:color w:val="FF0000"/>
          <w:kern w:val="0"/>
          <w:sz w:val="22"/>
          <w:szCs w:val="22"/>
          <w:lang w:val="en-US" w:eastAsia="zh-CN"/>
        </w:rPr>
        <w:t>代码可在网址根据串口屏幕下载</w:t>
      </w:r>
    </w:p>
    <w:p>
      <w:pPr>
        <w:numPr>
          <w:ilvl w:val="0"/>
          <w:numId w:val="0"/>
        </w:numPr>
        <w:autoSpaceDE w:val="0"/>
        <w:autoSpaceDN w:val="0"/>
        <w:adjustRightInd w:val="0"/>
        <w:jc w:val="left"/>
        <w:rPr>
          <w:rFonts w:hint="eastAsia" w:ascii="微软雅黑" w:hAnsi="微软雅黑" w:eastAsia="微软雅黑" w:cs="黑体"/>
          <w:b/>
          <w:color w:val="FF0000"/>
          <w:kern w:val="0"/>
          <w:sz w:val="30"/>
          <w:szCs w:val="30"/>
          <w:lang w:val="en-US" w:eastAsia="zh-CN"/>
        </w:rPr>
      </w:pPr>
    </w:p>
    <w:p>
      <w:pPr>
        <w:autoSpaceDE w:val="0"/>
        <w:autoSpaceDN w:val="0"/>
        <w:adjustRightInd w:val="0"/>
        <w:jc w:val="left"/>
        <w:rPr>
          <w:rFonts w:hint="eastAsia" w:ascii="宋体" w:eastAsia="宋体" w:cs="宋体"/>
          <w:kern w:val="0"/>
          <w:sz w:val="22"/>
          <w:lang w:val="en-US" w:eastAsia="zh-CN"/>
        </w:rPr>
      </w:pPr>
      <w:r>
        <w:rPr>
          <w:rFonts w:hint="eastAsia" w:ascii="宋体" w:eastAsia="宋体" w:cs="宋体"/>
          <w:kern w:val="0"/>
          <w:sz w:val="22"/>
          <w:lang w:val="en-US" w:eastAsia="zh-CN"/>
        </w:rPr>
        <w:t>from machine import UART, Pin</w:t>
      </w:r>
    </w:p>
    <w:p>
      <w:pPr>
        <w:autoSpaceDE w:val="0"/>
        <w:autoSpaceDN w:val="0"/>
        <w:adjustRightInd w:val="0"/>
        <w:jc w:val="left"/>
        <w:rPr>
          <w:rFonts w:hint="eastAsia" w:ascii="宋体" w:eastAsia="宋体" w:cs="宋体"/>
          <w:kern w:val="0"/>
          <w:sz w:val="22"/>
          <w:lang w:val="en-US" w:eastAsia="zh-CN"/>
        </w:rPr>
      </w:pPr>
      <w:r>
        <w:rPr>
          <w:rFonts w:hint="eastAsia" w:ascii="宋体" w:eastAsia="宋体" w:cs="宋体"/>
          <w:kern w:val="0"/>
          <w:sz w:val="22"/>
          <w:lang w:val="en-US" w:eastAsia="zh-CN"/>
        </w:rPr>
        <w:t>import time</w:t>
      </w:r>
    </w:p>
    <w:p>
      <w:pPr>
        <w:autoSpaceDE w:val="0"/>
        <w:autoSpaceDN w:val="0"/>
        <w:adjustRightInd w:val="0"/>
        <w:jc w:val="left"/>
        <w:rPr>
          <w:rFonts w:hint="eastAsia" w:ascii="宋体" w:eastAsia="宋体" w:cs="宋体"/>
          <w:kern w:val="0"/>
          <w:sz w:val="22"/>
          <w:lang w:val="en-US" w:eastAsia="zh-CN"/>
        </w:rPr>
      </w:pPr>
      <w:r>
        <w:rPr>
          <w:rFonts w:hint="eastAsia" w:ascii="宋体" w:eastAsia="宋体" w:cs="宋体"/>
          <w:kern w:val="0"/>
          <w:sz w:val="22"/>
          <w:lang w:val="en-US" w:eastAsia="zh-CN"/>
        </w:rPr>
        <w:t>import sys</w:t>
      </w:r>
    </w:p>
    <w:p>
      <w:pPr>
        <w:autoSpaceDE w:val="0"/>
        <w:autoSpaceDN w:val="0"/>
        <w:adjustRightInd w:val="0"/>
        <w:jc w:val="left"/>
        <w:rPr>
          <w:rFonts w:hint="eastAsia" w:ascii="宋体" w:eastAsia="宋体" w:cs="宋体"/>
          <w:kern w:val="0"/>
          <w:sz w:val="22"/>
          <w:lang w:val="en-US" w:eastAsia="zh-CN"/>
        </w:rPr>
      </w:pPr>
    </w:p>
    <w:p>
      <w:pPr>
        <w:autoSpaceDE w:val="0"/>
        <w:autoSpaceDN w:val="0"/>
        <w:adjustRightInd w:val="0"/>
        <w:jc w:val="left"/>
        <w:rPr>
          <w:rFonts w:hint="eastAsia" w:ascii="宋体" w:eastAsia="宋体" w:cs="宋体"/>
          <w:kern w:val="0"/>
          <w:sz w:val="22"/>
          <w:lang w:val="en-US" w:eastAsia="zh-CN"/>
        </w:rPr>
      </w:pPr>
      <w:r>
        <w:rPr>
          <w:rFonts w:hint="eastAsia" w:ascii="宋体" w:eastAsia="宋体" w:cs="宋体"/>
          <w:kern w:val="0"/>
          <w:sz w:val="22"/>
          <w:lang w:val="en-US" w:eastAsia="zh-CN"/>
        </w:rPr>
        <w:t>uart1 = UART(1, baudrate=115200, bits=8, parity=None, stop=1,tx=Pin(8), rx=Pin(9))</w:t>
      </w:r>
    </w:p>
    <w:p>
      <w:pPr>
        <w:autoSpaceDE w:val="0"/>
        <w:autoSpaceDN w:val="0"/>
        <w:adjustRightInd w:val="0"/>
        <w:jc w:val="left"/>
        <w:rPr>
          <w:rFonts w:hint="eastAsia" w:ascii="宋体" w:eastAsia="宋体" w:cs="宋体"/>
          <w:kern w:val="0"/>
          <w:sz w:val="22"/>
          <w:lang w:val="en-US" w:eastAsia="zh-CN"/>
        </w:rPr>
      </w:pPr>
    </w:p>
    <w:p>
      <w:pPr>
        <w:autoSpaceDE w:val="0"/>
        <w:autoSpaceDN w:val="0"/>
        <w:adjustRightInd w:val="0"/>
        <w:jc w:val="left"/>
        <w:rPr>
          <w:rFonts w:hint="eastAsia" w:ascii="宋体" w:eastAsia="宋体" w:cs="宋体"/>
          <w:kern w:val="0"/>
          <w:sz w:val="22"/>
          <w:lang w:val="en-US" w:eastAsia="zh-CN"/>
        </w:rPr>
      </w:pPr>
      <w:r>
        <w:rPr>
          <w:rFonts w:hint="eastAsia" w:ascii="宋体" w:eastAsia="宋体" w:cs="宋体"/>
          <w:kern w:val="0"/>
          <w:sz w:val="22"/>
          <w:lang w:val="en-US" w:eastAsia="zh-CN"/>
        </w:rPr>
        <w:t>uart0 = UART(0, baudrate=115200, bits=8, parity=None, stop=1,tx=Pin(0), rx=Pin(1))</w:t>
      </w:r>
    </w:p>
    <w:p>
      <w:pPr>
        <w:autoSpaceDE w:val="0"/>
        <w:autoSpaceDN w:val="0"/>
        <w:adjustRightInd w:val="0"/>
        <w:jc w:val="left"/>
        <w:rPr>
          <w:rFonts w:hint="eastAsia" w:ascii="宋体" w:eastAsia="宋体" w:cs="宋体"/>
          <w:kern w:val="0"/>
          <w:sz w:val="22"/>
          <w:lang w:val="en-US" w:eastAsia="zh-CN"/>
        </w:rPr>
      </w:pPr>
      <w:r>
        <w:rPr>
          <w:rFonts w:hint="eastAsia" w:ascii="宋体" w:eastAsia="宋体" w:cs="宋体"/>
          <w:kern w:val="0"/>
          <w:sz w:val="22"/>
          <w:lang w:val="en-US" w:eastAsia="zh-CN"/>
        </w:rPr>
        <w:t>txData = u'CLR(0);\r\n'</w:t>
      </w:r>
    </w:p>
    <w:p>
      <w:pPr>
        <w:autoSpaceDE w:val="0"/>
        <w:autoSpaceDN w:val="0"/>
        <w:adjustRightInd w:val="0"/>
        <w:jc w:val="left"/>
        <w:rPr>
          <w:rFonts w:hint="eastAsia" w:ascii="宋体" w:eastAsia="宋体" w:cs="宋体"/>
          <w:kern w:val="0"/>
          <w:sz w:val="22"/>
          <w:lang w:val="en-US" w:eastAsia="zh-CN"/>
        </w:rPr>
      </w:pPr>
      <w:r>
        <w:rPr>
          <w:rFonts w:hint="eastAsia" w:ascii="宋体" w:eastAsia="宋体" w:cs="宋体"/>
          <w:kern w:val="0"/>
          <w:sz w:val="22"/>
          <w:lang w:val="en-US" w:eastAsia="zh-CN"/>
        </w:rPr>
        <w:t>uart1.write(txData)</w:t>
      </w:r>
    </w:p>
    <w:p>
      <w:pPr>
        <w:autoSpaceDE w:val="0"/>
        <w:autoSpaceDN w:val="0"/>
        <w:adjustRightInd w:val="0"/>
        <w:jc w:val="left"/>
        <w:rPr>
          <w:rFonts w:hint="eastAsia" w:ascii="宋体" w:eastAsia="宋体" w:cs="宋体"/>
          <w:kern w:val="0"/>
          <w:sz w:val="22"/>
          <w:lang w:val="en-US" w:eastAsia="zh-CN"/>
        </w:rPr>
      </w:pPr>
    </w:p>
    <w:p>
      <w:pPr>
        <w:autoSpaceDE w:val="0"/>
        <w:autoSpaceDN w:val="0"/>
        <w:adjustRightInd w:val="0"/>
        <w:jc w:val="left"/>
        <w:rPr>
          <w:rFonts w:hint="eastAsia" w:ascii="宋体" w:eastAsia="宋体" w:cs="宋体"/>
          <w:kern w:val="0"/>
          <w:sz w:val="22"/>
          <w:lang w:val="en-US" w:eastAsia="zh-CN"/>
        </w:rPr>
      </w:pPr>
      <w:r>
        <w:rPr>
          <w:rFonts w:hint="eastAsia" w:ascii="宋体" w:eastAsia="宋体" w:cs="宋体"/>
          <w:kern w:val="0"/>
          <w:sz w:val="22"/>
          <w:lang w:val="en-US" w:eastAsia="zh-CN"/>
        </w:rPr>
        <w:t>time.sleep(0.1)</w:t>
      </w:r>
    </w:p>
    <w:p>
      <w:pPr>
        <w:autoSpaceDE w:val="0"/>
        <w:autoSpaceDN w:val="0"/>
        <w:adjustRightInd w:val="0"/>
        <w:jc w:val="left"/>
        <w:rPr>
          <w:rFonts w:hint="eastAsia" w:ascii="宋体" w:eastAsia="宋体" w:cs="宋体"/>
          <w:kern w:val="0"/>
          <w:sz w:val="22"/>
          <w:lang w:val="en-US" w:eastAsia="zh-CN"/>
        </w:rPr>
      </w:pPr>
      <w:r>
        <w:rPr>
          <w:rFonts w:hint="eastAsia" w:ascii="宋体" w:eastAsia="宋体" w:cs="宋体"/>
          <w:kern w:val="0"/>
          <w:sz w:val="22"/>
          <w:lang w:val="en-US" w:eastAsia="zh-CN"/>
        </w:rPr>
        <w:t>txData = b"DIR(1);DC24(20,0,\'spotpear\',1);DC24(20,70,\' UART LCD for Pico\',2);BOX(120,</w:t>
      </w:r>
      <w:r>
        <w:rPr>
          <w:rFonts w:hint="eastAsia" w:ascii="宋体" w:eastAsia="宋体" w:cs="宋体"/>
          <w:color w:val="00B0F0"/>
          <w:kern w:val="0"/>
          <w:sz w:val="22"/>
          <w:lang w:val="en-US" w:eastAsia="zh-CN"/>
        </w:rPr>
        <w:t>140</w:t>
      </w:r>
      <w:r>
        <w:rPr>
          <w:rFonts w:hint="eastAsia" w:ascii="宋体" w:eastAsia="宋体" w:cs="宋体"/>
          <w:kern w:val="0"/>
          <w:sz w:val="22"/>
          <w:lang w:val="en-US" w:eastAsia="zh-CN"/>
        </w:rPr>
        <w:t>,</w:t>
      </w:r>
      <w:r>
        <w:rPr>
          <w:rFonts w:hint="eastAsia" w:ascii="宋体" w:eastAsia="宋体" w:cs="宋体"/>
          <w:color w:val="00B0F0"/>
          <w:kern w:val="0"/>
          <w:sz w:val="22"/>
          <w:lang w:val="en-US" w:eastAsia="zh-CN"/>
        </w:rPr>
        <w:t>160</w:t>
      </w:r>
      <w:r>
        <w:rPr>
          <w:rFonts w:hint="eastAsia" w:ascii="宋体" w:eastAsia="宋体" w:cs="宋体"/>
          <w:kern w:val="0"/>
          <w:sz w:val="22"/>
          <w:lang w:val="en-US" w:eastAsia="zh-CN"/>
        </w:rPr>
        <w:t>,</w:t>
      </w:r>
      <w:r>
        <w:rPr>
          <w:rFonts w:hint="eastAsia" w:ascii="宋体" w:eastAsia="宋体" w:cs="宋体"/>
          <w:color w:val="00B0F0"/>
          <w:kern w:val="0"/>
          <w:sz w:val="22"/>
          <w:lang w:val="en-US" w:eastAsia="zh-CN"/>
        </w:rPr>
        <w:t>180</w:t>
      </w:r>
      <w:r>
        <w:rPr>
          <w:rFonts w:hint="eastAsia" w:ascii="宋体" w:eastAsia="宋体" w:cs="宋体"/>
          <w:kern w:val="0"/>
          <w:sz w:val="22"/>
          <w:lang w:val="en-US" w:eastAsia="zh-CN"/>
        </w:rPr>
        <w:t>,3);CIRF(</w:t>
      </w:r>
      <w:r>
        <w:rPr>
          <w:rFonts w:hint="eastAsia" w:ascii="宋体" w:eastAsia="宋体" w:cs="宋体"/>
          <w:color w:val="auto"/>
          <w:kern w:val="0"/>
          <w:sz w:val="22"/>
          <w:lang w:val="en-US" w:eastAsia="zh-CN"/>
        </w:rPr>
        <w:t>70</w:t>
      </w:r>
      <w:r>
        <w:rPr>
          <w:rFonts w:hint="eastAsia" w:ascii="宋体" w:eastAsia="宋体" w:cs="宋体"/>
          <w:kern w:val="0"/>
          <w:sz w:val="22"/>
          <w:lang w:val="en-US" w:eastAsia="zh-CN"/>
        </w:rPr>
        <w:t>,</w:t>
      </w:r>
      <w:r>
        <w:rPr>
          <w:rFonts w:hint="eastAsia" w:ascii="宋体" w:eastAsia="宋体" w:cs="宋体"/>
          <w:color w:val="00B0F0"/>
          <w:kern w:val="0"/>
          <w:sz w:val="22"/>
          <w:lang w:val="en-US" w:eastAsia="zh-CN"/>
        </w:rPr>
        <w:t>150</w:t>
      </w:r>
      <w:r>
        <w:rPr>
          <w:rFonts w:hint="eastAsia" w:ascii="宋体" w:eastAsia="宋体" w:cs="宋体"/>
          <w:kern w:val="0"/>
          <w:sz w:val="22"/>
          <w:lang w:val="en-US" w:eastAsia="zh-CN"/>
        </w:rPr>
        <w:t>,30,4);DELAYMS (500000);DELAYMS (500000);CLR(0);DIR(1);DELAYMS(400);CLR(6);DELAYMS (400);FSIMG(2097152,0,0,</w:t>
      </w:r>
      <w:r>
        <w:rPr>
          <w:rFonts w:hint="eastAsia" w:ascii="宋体" w:eastAsia="宋体" w:cs="宋体"/>
          <w:color w:val="FF0000"/>
          <w:kern w:val="0"/>
          <w:sz w:val="22"/>
          <w:lang w:val="en-US" w:eastAsia="zh-CN"/>
        </w:rPr>
        <w:t>376</w:t>
      </w:r>
      <w:r>
        <w:rPr>
          <w:rFonts w:hint="eastAsia" w:ascii="宋体" w:eastAsia="宋体" w:cs="宋体"/>
          <w:kern w:val="0"/>
          <w:sz w:val="22"/>
          <w:lang w:val="en-US" w:eastAsia="zh-CN"/>
        </w:rPr>
        <w:t>,</w:t>
      </w:r>
      <w:r>
        <w:rPr>
          <w:rFonts w:hint="eastAsia" w:ascii="宋体" w:eastAsia="宋体" w:cs="宋体"/>
          <w:color w:val="FF0000"/>
          <w:kern w:val="0"/>
          <w:sz w:val="22"/>
          <w:lang w:val="en-US" w:eastAsia="zh-CN"/>
        </w:rPr>
        <w:t>240</w:t>
      </w:r>
      <w:r>
        <w:rPr>
          <w:rFonts w:hint="eastAsia" w:ascii="宋体" w:eastAsia="宋体" w:cs="宋体"/>
          <w:kern w:val="0"/>
          <w:sz w:val="22"/>
          <w:lang w:val="en-US" w:eastAsia="zh-CN"/>
        </w:rPr>
        <w:t>,0);DELAYMS(600);CLR(4);DELAYMS(400);FSIMG(</w:t>
      </w:r>
      <w:r>
        <w:rPr>
          <w:rFonts w:hint="eastAsia" w:ascii="宋体" w:eastAsia="宋体" w:cs="宋体"/>
          <w:color w:val="FF0000"/>
          <w:kern w:val="0"/>
          <w:sz w:val="22"/>
          <w:lang w:val="en-US" w:eastAsia="zh-CN"/>
        </w:rPr>
        <w:t>2277632</w:t>
      </w:r>
      <w:r>
        <w:rPr>
          <w:rFonts w:hint="eastAsia" w:ascii="宋体" w:eastAsia="宋体" w:cs="宋体"/>
          <w:kern w:val="0"/>
          <w:sz w:val="22"/>
          <w:lang w:val="en-US" w:eastAsia="zh-CN"/>
        </w:rPr>
        <w:t>,0,0,</w:t>
      </w:r>
      <w:r>
        <w:rPr>
          <w:rFonts w:hint="eastAsia" w:ascii="宋体" w:eastAsia="宋体" w:cs="宋体"/>
          <w:color w:val="FF0000"/>
          <w:kern w:val="0"/>
          <w:sz w:val="22"/>
          <w:lang w:val="en-US" w:eastAsia="zh-CN"/>
        </w:rPr>
        <w:t>376</w:t>
      </w:r>
      <w:r>
        <w:rPr>
          <w:rFonts w:hint="eastAsia" w:ascii="宋体" w:eastAsia="宋体" w:cs="宋体"/>
          <w:kern w:val="0"/>
          <w:sz w:val="22"/>
          <w:lang w:val="en-US" w:eastAsia="zh-CN"/>
        </w:rPr>
        <w:t>,</w:t>
      </w:r>
      <w:r>
        <w:rPr>
          <w:rFonts w:hint="eastAsia" w:ascii="宋体" w:eastAsia="宋体" w:cs="宋体"/>
          <w:color w:val="FF0000"/>
          <w:kern w:val="0"/>
          <w:sz w:val="22"/>
          <w:lang w:val="en-US" w:eastAsia="zh-CN"/>
        </w:rPr>
        <w:t>240</w:t>
      </w:r>
      <w:r>
        <w:rPr>
          <w:rFonts w:hint="eastAsia" w:ascii="宋体" w:eastAsia="宋体" w:cs="宋体"/>
          <w:kern w:val="0"/>
          <w:sz w:val="22"/>
          <w:lang w:val="en-US" w:eastAsia="zh-CN"/>
        </w:rPr>
        <w:t>,0);;DELAYMS(600);CLR(5);DELAYMS(400);FSIMG(</w:t>
      </w:r>
      <w:r>
        <w:rPr>
          <w:rFonts w:hint="eastAsia" w:ascii="宋体" w:eastAsia="宋体" w:cs="宋体"/>
          <w:color w:val="FF0000"/>
          <w:kern w:val="0"/>
          <w:sz w:val="22"/>
          <w:lang w:val="en-US" w:eastAsia="zh-CN"/>
        </w:rPr>
        <w:t>2458112</w:t>
      </w:r>
      <w:r>
        <w:rPr>
          <w:rFonts w:hint="eastAsia" w:ascii="宋体" w:eastAsia="宋体" w:cs="宋体"/>
          <w:kern w:val="0"/>
          <w:sz w:val="22"/>
          <w:lang w:val="en-US" w:eastAsia="zh-CN"/>
        </w:rPr>
        <w:t>,0,0,</w:t>
      </w:r>
      <w:r>
        <w:rPr>
          <w:rFonts w:hint="eastAsia" w:ascii="宋体" w:eastAsia="宋体" w:cs="宋体"/>
          <w:color w:val="FF0000"/>
          <w:kern w:val="0"/>
          <w:sz w:val="22"/>
          <w:lang w:val="en-US" w:eastAsia="zh-CN"/>
        </w:rPr>
        <w:t>376</w:t>
      </w:r>
      <w:r>
        <w:rPr>
          <w:rFonts w:hint="eastAsia" w:ascii="宋体" w:eastAsia="宋体" w:cs="宋体"/>
          <w:kern w:val="0"/>
          <w:sz w:val="22"/>
          <w:lang w:val="en-US" w:eastAsia="zh-CN"/>
        </w:rPr>
        <w:t>,</w:t>
      </w:r>
      <w:r>
        <w:rPr>
          <w:rFonts w:hint="eastAsia" w:ascii="宋体" w:eastAsia="宋体" w:cs="宋体"/>
          <w:color w:val="FF0000"/>
          <w:kern w:val="0"/>
          <w:sz w:val="22"/>
          <w:lang w:val="en-US" w:eastAsia="zh-CN"/>
        </w:rPr>
        <w:t>240</w:t>
      </w:r>
      <w:r>
        <w:rPr>
          <w:rFonts w:hint="eastAsia" w:ascii="宋体" w:eastAsia="宋体" w:cs="宋体"/>
          <w:kern w:val="0"/>
          <w:sz w:val="22"/>
          <w:lang w:val="en-US" w:eastAsia="zh-CN"/>
        </w:rPr>
        <w:t xml:space="preserve">,0);\r\n" </w:t>
      </w:r>
    </w:p>
    <w:p>
      <w:pPr>
        <w:autoSpaceDE w:val="0"/>
        <w:autoSpaceDN w:val="0"/>
        <w:adjustRightInd w:val="0"/>
        <w:jc w:val="left"/>
        <w:rPr>
          <w:rFonts w:hint="eastAsia" w:ascii="宋体" w:eastAsia="宋体" w:cs="宋体"/>
          <w:kern w:val="0"/>
          <w:sz w:val="22"/>
          <w:lang w:val="en-US" w:eastAsia="zh-CN"/>
        </w:rPr>
      </w:pPr>
    </w:p>
    <w:p>
      <w:pPr>
        <w:autoSpaceDE w:val="0"/>
        <w:autoSpaceDN w:val="0"/>
        <w:adjustRightInd w:val="0"/>
        <w:jc w:val="left"/>
        <w:rPr>
          <w:rFonts w:hint="eastAsia" w:ascii="宋体" w:eastAsia="宋体" w:cs="宋体"/>
          <w:kern w:val="0"/>
          <w:sz w:val="22"/>
          <w:lang w:val="en-US" w:eastAsia="zh-CN"/>
        </w:rPr>
      </w:pPr>
      <w:r>
        <w:rPr>
          <w:rFonts w:hint="eastAsia" w:ascii="宋体" w:eastAsia="宋体" w:cs="宋体"/>
          <w:kern w:val="0"/>
          <w:sz w:val="22"/>
          <w:lang w:val="en-US" w:eastAsia="zh-CN"/>
        </w:rPr>
        <w:t>uart1.write(txData.decode('unicode'))</w:t>
      </w:r>
    </w:p>
    <w:p>
      <w:pPr>
        <w:autoSpaceDE w:val="0"/>
        <w:autoSpaceDN w:val="0"/>
        <w:adjustRightInd w:val="0"/>
        <w:jc w:val="left"/>
        <w:rPr>
          <w:rFonts w:hint="eastAsia" w:ascii="宋体" w:eastAsia="宋体" w:cs="宋体"/>
          <w:kern w:val="0"/>
          <w:sz w:val="22"/>
          <w:lang w:val="en-US" w:eastAsia="zh-CN"/>
        </w:rPr>
      </w:pPr>
    </w:p>
    <w:p>
      <w:pPr>
        <w:autoSpaceDE w:val="0"/>
        <w:autoSpaceDN w:val="0"/>
        <w:adjustRightInd w:val="0"/>
        <w:jc w:val="left"/>
        <w:rPr>
          <w:rFonts w:hint="eastAsia" w:ascii="宋体" w:eastAsia="宋体" w:cs="宋体"/>
          <w:kern w:val="0"/>
          <w:sz w:val="22"/>
          <w:lang w:val="en-US" w:eastAsia="zh-CN"/>
        </w:rPr>
      </w:pPr>
      <w:r>
        <w:rPr>
          <w:rFonts w:hint="eastAsia" w:ascii="宋体" w:eastAsia="宋体" w:cs="宋体"/>
          <w:kern w:val="0"/>
          <w:sz w:val="22"/>
          <w:lang w:val="en-US" w:eastAsia="zh-CN"/>
        </w:rPr>
        <w:t>time.sleep(0.1)</w:t>
      </w:r>
    </w:p>
    <w:p>
      <w:pPr>
        <w:autoSpaceDE w:val="0"/>
        <w:autoSpaceDN w:val="0"/>
        <w:adjustRightInd w:val="0"/>
        <w:jc w:val="left"/>
        <w:rPr>
          <w:rFonts w:hint="eastAsia" w:ascii="宋体" w:eastAsia="宋体" w:cs="宋体"/>
          <w:kern w:val="0"/>
          <w:sz w:val="22"/>
          <w:lang w:val="en-US" w:eastAsia="zh-CN"/>
        </w:rPr>
      </w:pPr>
    </w:p>
    <w:p>
      <w:pPr>
        <w:autoSpaceDE w:val="0"/>
        <w:autoSpaceDN w:val="0"/>
        <w:adjustRightInd w:val="0"/>
        <w:jc w:val="left"/>
        <w:rPr>
          <w:rFonts w:hint="eastAsia" w:ascii="宋体" w:eastAsia="宋体" w:cs="宋体"/>
          <w:kern w:val="0"/>
          <w:sz w:val="22"/>
          <w:lang w:val="en-US" w:eastAsia="zh-CN"/>
        </w:rPr>
      </w:pPr>
      <w:r>
        <w:rPr>
          <w:rFonts w:hint="eastAsia" w:ascii="宋体" w:eastAsia="宋体" w:cs="宋体"/>
          <w:kern w:val="0"/>
          <w:sz w:val="22"/>
          <w:lang w:val="en-US" w:eastAsia="zh-CN"/>
        </w:rPr>
        <w:t>rxData = bytes()</w:t>
      </w:r>
    </w:p>
    <w:p>
      <w:pPr>
        <w:autoSpaceDE w:val="0"/>
        <w:autoSpaceDN w:val="0"/>
        <w:adjustRightInd w:val="0"/>
        <w:jc w:val="left"/>
        <w:rPr>
          <w:rFonts w:hint="eastAsia" w:ascii="宋体" w:eastAsia="宋体" w:cs="宋体"/>
          <w:kern w:val="0"/>
          <w:sz w:val="22"/>
          <w:lang w:val="en-US" w:eastAsia="zh-CN"/>
        </w:rPr>
      </w:pPr>
    </w:p>
    <w:p>
      <w:pPr>
        <w:autoSpaceDE w:val="0"/>
        <w:autoSpaceDN w:val="0"/>
        <w:adjustRightInd w:val="0"/>
        <w:jc w:val="left"/>
        <w:rPr>
          <w:rFonts w:hint="eastAsia" w:ascii="宋体" w:eastAsia="宋体" w:cs="宋体"/>
          <w:kern w:val="0"/>
          <w:sz w:val="22"/>
          <w:lang w:val="en-US" w:eastAsia="zh-CN"/>
        </w:rPr>
      </w:pPr>
      <w:r>
        <w:rPr>
          <w:rFonts w:hint="eastAsia" w:ascii="宋体" w:eastAsia="宋体" w:cs="宋体"/>
          <w:kern w:val="0"/>
          <w:sz w:val="22"/>
          <w:lang w:val="en-US" w:eastAsia="zh-CN"/>
        </w:rPr>
        <w:t>while uart0.any() &gt; 0:</w:t>
      </w:r>
    </w:p>
    <w:p>
      <w:pPr>
        <w:autoSpaceDE w:val="0"/>
        <w:autoSpaceDN w:val="0"/>
        <w:adjustRightInd w:val="0"/>
        <w:jc w:val="left"/>
        <w:rPr>
          <w:rFonts w:hint="eastAsia" w:ascii="宋体" w:eastAsia="宋体" w:cs="宋体"/>
          <w:kern w:val="0"/>
          <w:sz w:val="22"/>
          <w:lang w:val="en-US" w:eastAsia="zh-CN"/>
        </w:rPr>
      </w:pPr>
      <w:r>
        <w:rPr>
          <w:rFonts w:hint="eastAsia" w:ascii="宋体" w:eastAsia="宋体" w:cs="宋体"/>
          <w:kern w:val="0"/>
          <w:sz w:val="22"/>
          <w:lang w:val="en-US" w:eastAsia="zh-CN"/>
        </w:rPr>
        <w:t xml:space="preserve">    </w:t>
      </w:r>
    </w:p>
    <w:p>
      <w:pPr>
        <w:autoSpaceDE w:val="0"/>
        <w:autoSpaceDN w:val="0"/>
        <w:adjustRightInd w:val="0"/>
        <w:jc w:val="left"/>
        <w:rPr>
          <w:rFonts w:hint="eastAsia" w:ascii="宋体" w:eastAsia="宋体" w:cs="宋体"/>
          <w:kern w:val="0"/>
          <w:sz w:val="22"/>
          <w:lang w:val="en-US" w:eastAsia="zh-CN"/>
        </w:rPr>
      </w:pPr>
      <w:r>
        <w:rPr>
          <w:rFonts w:hint="eastAsia" w:ascii="宋体" w:eastAsia="宋体" w:cs="宋体"/>
          <w:kern w:val="0"/>
          <w:sz w:val="22"/>
          <w:lang w:val="en-US" w:eastAsia="zh-CN"/>
        </w:rPr>
        <w:t xml:space="preserve">    rxData += uart0.read(1)</w:t>
      </w:r>
    </w:p>
    <w:p>
      <w:pPr>
        <w:autoSpaceDE w:val="0"/>
        <w:autoSpaceDN w:val="0"/>
        <w:adjustRightInd w:val="0"/>
        <w:jc w:val="left"/>
        <w:rPr>
          <w:rFonts w:hint="eastAsia" w:ascii="宋体" w:eastAsia="宋体" w:cs="宋体"/>
          <w:kern w:val="0"/>
          <w:sz w:val="22"/>
          <w:lang w:val="en-US" w:eastAsia="zh-CN"/>
        </w:rPr>
      </w:pPr>
      <w:r>
        <w:rPr>
          <w:rFonts w:hint="eastAsia" w:ascii="宋体" w:eastAsia="宋体" w:cs="宋体"/>
          <w:kern w:val="0"/>
          <w:sz w:val="22"/>
          <w:lang w:val="en-US" w:eastAsia="zh-CN"/>
        </w:rPr>
        <w:t xml:space="preserve">    </w:t>
      </w:r>
    </w:p>
    <w:p>
      <w:pPr>
        <w:autoSpaceDE w:val="0"/>
        <w:autoSpaceDN w:val="0"/>
        <w:adjustRightInd w:val="0"/>
        <w:jc w:val="left"/>
        <w:rPr>
          <w:rFonts w:hint="eastAsia" w:ascii="宋体" w:eastAsia="宋体" w:cs="宋体"/>
          <w:kern w:val="0"/>
          <w:sz w:val="22"/>
          <w:lang w:val="en-US" w:eastAsia="zh-CN"/>
        </w:rPr>
      </w:pPr>
      <w:r>
        <w:rPr>
          <w:rFonts w:hint="eastAsia" w:ascii="宋体" w:eastAsia="宋体" w:cs="宋体"/>
          <w:kern w:val="0"/>
          <w:sz w:val="22"/>
          <w:lang w:val="en-US" w:eastAsia="zh-CN"/>
        </w:rPr>
        <w:t>print(rxData.decode('utf-8'))</w:t>
      </w:r>
    </w:p>
    <w:p>
      <w:pPr>
        <w:autoSpaceDE w:val="0"/>
        <w:autoSpaceDN w:val="0"/>
        <w:adjustRightInd w:val="0"/>
        <w:jc w:val="left"/>
        <w:rPr>
          <w:rFonts w:hint="eastAsia" w:ascii="宋体" w:eastAsia="宋体" w:cs="宋体"/>
          <w:kern w:val="0"/>
          <w:sz w:val="22"/>
          <w:lang w:val="en-US" w:eastAsia="zh-CN"/>
        </w:rPr>
      </w:pPr>
    </w:p>
    <w:p>
      <w:pPr>
        <w:autoSpaceDE w:val="0"/>
        <w:autoSpaceDN w:val="0"/>
        <w:adjustRightInd w:val="0"/>
        <w:jc w:val="left"/>
        <w:rPr>
          <w:rFonts w:hint="eastAsia" w:ascii="宋体" w:eastAsia="宋体" w:cs="宋体"/>
          <w:kern w:val="0"/>
          <w:sz w:val="22"/>
          <w:lang w:val="en-US" w:eastAsia="zh-CN"/>
        </w:rPr>
      </w:pPr>
    </w:p>
    <w:p>
      <w:pPr>
        <w:autoSpaceDE w:val="0"/>
        <w:autoSpaceDN w:val="0"/>
        <w:adjustRightInd w:val="0"/>
        <w:jc w:val="left"/>
        <w:rPr>
          <w:rFonts w:hint="eastAsia" w:ascii="宋体" w:eastAsia="宋体" w:cs="宋体"/>
          <w:kern w:val="0"/>
          <w:sz w:val="22"/>
          <w:lang w:val="en-US" w:eastAsia="zh-CN"/>
        </w:rPr>
      </w:pPr>
    </w:p>
    <w:p>
      <w:pPr>
        <w:numPr>
          <w:ilvl w:val="0"/>
          <w:numId w:val="2"/>
        </w:numPr>
        <w:autoSpaceDE w:val="0"/>
        <w:autoSpaceDN w:val="0"/>
        <w:adjustRightInd w:val="0"/>
        <w:jc w:val="left"/>
        <w:rPr>
          <w:rFonts w:hint="eastAsia" w:ascii="宋体" w:eastAsia="宋体" w:cs="宋体"/>
          <w:b/>
          <w:bCs/>
          <w:kern w:val="0"/>
          <w:sz w:val="32"/>
          <w:szCs w:val="32"/>
          <w:lang w:val="en-US" w:eastAsia="zh-CN"/>
        </w:rPr>
      </w:pPr>
      <w:r>
        <w:rPr>
          <w:rFonts w:hint="eastAsia" w:ascii="宋体" w:eastAsia="宋体" w:cs="宋体"/>
          <w:b/>
          <w:bCs/>
          <w:kern w:val="0"/>
          <w:sz w:val="32"/>
          <w:szCs w:val="32"/>
          <w:lang w:val="en-US" w:eastAsia="zh-CN"/>
        </w:rPr>
        <w:t>Raspberry Pi 3</w:t>
      </w:r>
    </w:p>
    <w:p>
      <w:pPr>
        <w:numPr>
          <w:ilvl w:val="0"/>
          <w:numId w:val="0"/>
        </w:numPr>
        <w:autoSpaceDE w:val="0"/>
        <w:autoSpaceDN w:val="0"/>
        <w:adjustRightInd w:val="0"/>
        <w:jc w:val="left"/>
        <w:rPr>
          <w:rFonts w:hint="eastAsia" w:ascii="宋体" w:eastAsia="宋体" w:cs="宋体"/>
          <w:b/>
          <w:bCs/>
          <w:kern w:val="0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黑体"/>
          <w:b/>
          <w:color w:val="FF0000"/>
          <w:kern w:val="0"/>
          <w:sz w:val="22"/>
          <w:szCs w:val="22"/>
        </w:rPr>
        <w:t>注意：如下的范例</w:t>
      </w:r>
      <w:r>
        <w:rPr>
          <w:rFonts w:hint="eastAsia" w:ascii="微软雅黑" w:hAnsi="微软雅黑" w:eastAsia="微软雅黑" w:cs="黑体"/>
          <w:b/>
          <w:color w:val="FF0000"/>
          <w:kern w:val="0"/>
          <w:sz w:val="22"/>
          <w:szCs w:val="22"/>
          <w:lang w:val="en-US" w:eastAsia="zh-CN"/>
        </w:rPr>
        <w:t>分辨</w:t>
      </w:r>
      <w:r>
        <w:rPr>
          <w:rFonts w:hint="eastAsia" w:ascii="微软雅黑" w:hAnsi="微软雅黑" w:eastAsia="微软雅黑" w:cs="黑体"/>
          <w:b/>
          <w:bCs w:val="0"/>
          <w:color w:val="FF0000"/>
          <w:kern w:val="0"/>
          <w:sz w:val="22"/>
          <w:szCs w:val="22"/>
          <w:lang w:val="en-US" w:eastAsia="zh-CN"/>
        </w:rPr>
        <w:t>率</w:t>
      </w:r>
      <w:r>
        <w:rPr>
          <w:rFonts w:hint="eastAsia" w:ascii="微软雅黑" w:hAnsi="微软雅黑" w:eastAsia="微软雅黑" w:cs="黑体"/>
          <w:b/>
          <w:bCs w:val="0"/>
          <w:color w:val="FF0000"/>
          <w:kern w:val="0"/>
          <w:sz w:val="22"/>
          <w:szCs w:val="22"/>
        </w:rPr>
        <w:t>为</w:t>
      </w:r>
      <w:r>
        <w:rPr>
          <w:rFonts w:hint="eastAsia" w:ascii="宋体" w:eastAsia="宋体" w:cs="宋体"/>
          <w:b/>
          <w:bCs w:val="0"/>
          <w:color w:val="FF0000"/>
          <w:kern w:val="0"/>
          <w:sz w:val="22"/>
          <w:lang w:val="en-US" w:eastAsia="zh-CN"/>
        </w:rPr>
        <w:t xml:space="preserve">220 </w:t>
      </w:r>
      <w:r>
        <w:rPr>
          <w:rFonts w:hint="eastAsia" w:ascii="微软雅黑" w:hAnsi="微软雅黑" w:eastAsia="微软雅黑" w:cs="黑体"/>
          <w:b/>
          <w:bCs w:val="0"/>
          <w:color w:val="FF0000"/>
          <w:kern w:val="0"/>
          <w:sz w:val="22"/>
          <w:szCs w:val="22"/>
        </w:rPr>
        <w:t>x</w:t>
      </w:r>
      <w:r>
        <w:rPr>
          <w:rFonts w:hint="eastAsia" w:ascii="微软雅黑" w:hAnsi="微软雅黑" w:eastAsia="微软雅黑" w:cs="黑体"/>
          <w:b/>
          <w:bCs w:val="0"/>
          <w:color w:val="FF0000"/>
          <w:kern w:val="0"/>
          <w:sz w:val="22"/>
          <w:szCs w:val="22"/>
          <w:lang w:val="en-US" w:eastAsia="zh-CN"/>
        </w:rPr>
        <w:t xml:space="preserve"> </w:t>
      </w:r>
      <w:r>
        <w:rPr>
          <w:rFonts w:hint="eastAsia" w:ascii="宋体" w:eastAsia="宋体" w:cs="宋体"/>
          <w:b/>
          <w:bCs w:val="0"/>
          <w:color w:val="FF0000"/>
          <w:kern w:val="0"/>
          <w:sz w:val="22"/>
          <w:lang w:val="en-US" w:eastAsia="zh-CN"/>
        </w:rPr>
        <w:t>176</w:t>
      </w:r>
      <w:r>
        <w:rPr>
          <w:rFonts w:hint="eastAsia" w:ascii="微软雅黑" w:hAnsi="微软雅黑" w:eastAsia="微软雅黑" w:cs="黑体"/>
          <w:b/>
          <w:color w:val="FF0000"/>
          <w:kern w:val="0"/>
          <w:sz w:val="30"/>
          <w:szCs w:val="30"/>
          <w:lang w:val="en-US" w:eastAsia="zh-CN"/>
        </w:rPr>
        <w:t>（</w:t>
      </w:r>
      <w:r>
        <w:rPr>
          <w:rFonts w:hint="eastAsia" w:ascii="微软雅黑" w:hAnsi="微软雅黑" w:eastAsia="微软雅黑" w:cs="黑体"/>
          <w:b/>
          <w:color w:val="auto"/>
          <w:kern w:val="0"/>
          <w:sz w:val="22"/>
          <w:szCs w:val="22"/>
          <w:lang w:val="en-US" w:eastAsia="zh-CN"/>
        </w:rPr>
        <w:t>下面</w:t>
      </w:r>
      <w:r>
        <w:rPr>
          <w:rFonts w:hint="eastAsia" w:ascii="宋体" w:eastAsia="宋体" w:cs="宋体"/>
          <w:kern w:val="0"/>
          <w:sz w:val="22"/>
          <w:lang w:val="en-US" w:eastAsia="zh-CN"/>
        </w:rPr>
        <w:t xml:space="preserve"> </w:t>
      </w:r>
      <w:r>
        <w:rPr>
          <w:rFonts w:hint="eastAsia" w:ascii="宋体" w:eastAsia="宋体" w:cs="宋体"/>
          <w:b/>
          <w:bCs/>
          <w:color w:val="FF0000"/>
          <w:kern w:val="0"/>
          <w:sz w:val="22"/>
          <w:lang w:val="en-US" w:eastAsia="zh-CN"/>
        </w:rPr>
        <w:t>红色</w:t>
      </w:r>
      <w:r>
        <w:rPr>
          <w:rFonts w:hint="eastAsia" w:ascii="宋体" w:eastAsia="宋体" w:cs="宋体"/>
          <w:b/>
          <w:bCs/>
          <w:color w:val="auto"/>
          <w:kern w:val="0"/>
          <w:sz w:val="22"/>
          <w:lang w:val="en-US" w:eastAsia="zh-CN"/>
        </w:rPr>
        <w:t>字体需要根据实际修改</w:t>
      </w:r>
      <w:r>
        <w:rPr>
          <w:rFonts w:hint="eastAsia" w:ascii="宋体" w:eastAsia="宋体" w:cs="宋体"/>
          <w:b/>
          <w:bCs/>
          <w:color w:val="FF0000"/>
          <w:kern w:val="0"/>
          <w:sz w:val="22"/>
          <w:lang w:val="en-US" w:eastAsia="zh-CN"/>
        </w:rPr>
        <w:t>分辨率</w:t>
      </w:r>
      <w:r>
        <w:rPr>
          <w:rFonts w:hint="eastAsia" w:ascii="宋体" w:eastAsia="宋体" w:cs="宋体"/>
          <w:b/>
          <w:bCs/>
          <w:color w:val="auto"/>
          <w:kern w:val="0"/>
          <w:sz w:val="22"/>
          <w:lang w:val="en-US" w:eastAsia="zh-CN"/>
        </w:rPr>
        <w:t>和</w:t>
      </w:r>
      <w:r>
        <w:rPr>
          <w:rFonts w:hint="eastAsia" w:ascii="宋体" w:eastAsia="宋体" w:cs="宋体"/>
          <w:b/>
          <w:bCs/>
          <w:color w:val="FF0000"/>
          <w:kern w:val="0"/>
          <w:sz w:val="22"/>
          <w:lang w:val="en-US" w:eastAsia="zh-CN"/>
        </w:rPr>
        <w:t>图片地址</w:t>
      </w:r>
      <w:r>
        <w:rPr>
          <w:rFonts w:hint="eastAsia" w:ascii="宋体" w:eastAsia="宋体" w:cs="宋体"/>
          <w:b/>
          <w:bCs/>
          <w:color w:val="auto"/>
          <w:kern w:val="0"/>
          <w:sz w:val="22"/>
          <w:lang w:val="en-US" w:eastAsia="zh-CN"/>
        </w:rPr>
        <w:t>，</w:t>
      </w:r>
      <w:r>
        <w:rPr>
          <w:rFonts w:hint="eastAsia" w:ascii="宋体" w:eastAsia="宋体" w:cs="宋体"/>
          <w:b/>
          <w:bCs/>
          <w:color w:val="00B0F0"/>
          <w:kern w:val="0"/>
          <w:sz w:val="22"/>
          <w:lang w:val="en-US" w:eastAsia="zh-CN"/>
        </w:rPr>
        <w:t>蓝色</w:t>
      </w:r>
      <w:r>
        <w:rPr>
          <w:rFonts w:hint="eastAsia" w:ascii="宋体" w:eastAsia="宋体" w:cs="宋体"/>
          <w:b/>
          <w:bCs/>
          <w:color w:val="auto"/>
          <w:kern w:val="0"/>
          <w:sz w:val="22"/>
          <w:lang w:val="en-US" w:eastAsia="zh-CN"/>
        </w:rPr>
        <w:t>字体要注意不要超过实际范围</w:t>
      </w:r>
      <w:r>
        <w:rPr>
          <w:rFonts w:hint="eastAsia" w:ascii="微软雅黑" w:hAnsi="微软雅黑" w:eastAsia="微软雅黑" w:cs="黑体"/>
          <w:b/>
          <w:color w:val="FF0000"/>
          <w:kern w:val="0"/>
          <w:sz w:val="30"/>
          <w:szCs w:val="30"/>
          <w:lang w:val="en-US" w:eastAsia="zh-CN"/>
        </w:rPr>
        <w:t>）</w:t>
      </w:r>
      <w:r>
        <w:rPr>
          <w:rFonts w:hint="eastAsia" w:ascii="宋体" w:eastAsia="宋体" w:cs="宋体"/>
          <w:b/>
          <w:bCs/>
          <w:kern w:val="0"/>
          <w:sz w:val="22"/>
          <w:szCs w:val="22"/>
          <w:lang w:val="en-US" w:eastAsia="zh-CN"/>
        </w:rPr>
        <w:t>Raspberry Pi 2/3代码可在网址下载</w:t>
      </w:r>
    </w:p>
    <w:p>
      <w:pPr>
        <w:numPr>
          <w:ilvl w:val="0"/>
          <w:numId w:val="0"/>
        </w:numPr>
        <w:autoSpaceDE w:val="0"/>
        <w:autoSpaceDN w:val="0"/>
        <w:adjustRightInd w:val="0"/>
        <w:jc w:val="left"/>
        <w:rPr>
          <w:rFonts w:hint="eastAsia" w:ascii="宋体" w:eastAsia="宋体" w:cs="宋体"/>
          <w:kern w:val="0"/>
          <w:sz w:val="22"/>
          <w:lang w:val="en-US" w:eastAsia="zh-CN"/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jc w:val="left"/>
        <w:rPr>
          <w:rFonts w:hint="eastAsia" w:ascii="宋体" w:eastAsia="宋体" w:cs="宋体"/>
          <w:kern w:val="0"/>
          <w:sz w:val="22"/>
          <w:lang w:val="en-US" w:eastAsia="zh-CN"/>
        </w:rPr>
      </w:pPr>
      <w:r>
        <w:rPr>
          <w:rFonts w:hint="eastAsia" w:ascii="宋体" w:eastAsia="宋体" w:cs="宋体"/>
          <w:kern w:val="0"/>
          <w:sz w:val="22"/>
          <w:lang w:val="en-US" w:eastAsia="zh-CN"/>
        </w:rPr>
        <w:t>#include &lt;stdio.h&gt;</w:t>
      </w:r>
    </w:p>
    <w:p>
      <w:pPr>
        <w:numPr>
          <w:ilvl w:val="0"/>
          <w:numId w:val="0"/>
        </w:numPr>
        <w:autoSpaceDE w:val="0"/>
        <w:autoSpaceDN w:val="0"/>
        <w:adjustRightInd w:val="0"/>
        <w:jc w:val="left"/>
        <w:rPr>
          <w:rFonts w:hint="eastAsia" w:ascii="宋体" w:eastAsia="宋体" w:cs="宋体"/>
          <w:kern w:val="0"/>
          <w:sz w:val="22"/>
          <w:lang w:val="en-US" w:eastAsia="zh-CN"/>
        </w:rPr>
      </w:pPr>
      <w:r>
        <w:rPr>
          <w:rFonts w:hint="eastAsia" w:ascii="宋体" w:eastAsia="宋体" w:cs="宋体"/>
          <w:kern w:val="0"/>
          <w:sz w:val="22"/>
          <w:lang w:val="en-US" w:eastAsia="zh-CN"/>
        </w:rPr>
        <w:t>#include &lt;wiringPi.h&gt;</w:t>
      </w:r>
    </w:p>
    <w:p>
      <w:pPr>
        <w:numPr>
          <w:ilvl w:val="0"/>
          <w:numId w:val="0"/>
        </w:numPr>
        <w:autoSpaceDE w:val="0"/>
        <w:autoSpaceDN w:val="0"/>
        <w:adjustRightInd w:val="0"/>
        <w:jc w:val="left"/>
        <w:rPr>
          <w:rFonts w:hint="eastAsia" w:ascii="宋体" w:eastAsia="宋体" w:cs="宋体"/>
          <w:kern w:val="0"/>
          <w:sz w:val="22"/>
          <w:lang w:val="en-US" w:eastAsia="zh-CN"/>
        </w:rPr>
      </w:pPr>
      <w:r>
        <w:rPr>
          <w:rFonts w:hint="eastAsia" w:ascii="宋体" w:eastAsia="宋体" w:cs="宋体"/>
          <w:kern w:val="0"/>
          <w:sz w:val="22"/>
          <w:lang w:val="en-US" w:eastAsia="zh-CN"/>
        </w:rPr>
        <w:t>#include &lt;wiringSerial.h&gt;</w:t>
      </w:r>
    </w:p>
    <w:p>
      <w:pPr>
        <w:numPr>
          <w:ilvl w:val="0"/>
          <w:numId w:val="0"/>
        </w:numPr>
        <w:autoSpaceDE w:val="0"/>
        <w:autoSpaceDN w:val="0"/>
        <w:adjustRightInd w:val="0"/>
        <w:jc w:val="left"/>
        <w:rPr>
          <w:rFonts w:hint="eastAsia" w:ascii="宋体" w:eastAsia="宋体" w:cs="宋体"/>
          <w:kern w:val="0"/>
          <w:sz w:val="22"/>
          <w:lang w:val="en-US" w:eastAsia="zh-CN"/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jc w:val="left"/>
        <w:rPr>
          <w:rFonts w:hint="eastAsia" w:ascii="宋体" w:eastAsia="宋体" w:cs="宋体"/>
          <w:kern w:val="0"/>
          <w:sz w:val="22"/>
          <w:lang w:val="en-US" w:eastAsia="zh-CN"/>
        </w:rPr>
      </w:pPr>
      <w:r>
        <w:rPr>
          <w:rFonts w:hint="eastAsia" w:ascii="宋体" w:eastAsia="宋体" w:cs="宋体"/>
          <w:kern w:val="0"/>
          <w:sz w:val="22"/>
          <w:lang w:val="en-US" w:eastAsia="zh-CN"/>
        </w:rPr>
        <w:t>int main()</w:t>
      </w:r>
    </w:p>
    <w:p>
      <w:pPr>
        <w:numPr>
          <w:ilvl w:val="0"/>
          <w:numId w:val="0"/>
        </w:numPr>
        <w:autoSpaceDE w:val="0"/>
        <w:autoSpaceDN w:val="0"/>
        <w:adjustRightInd w:val="0"/>
        <w:jc w:val="left"/>
        <w:rPr>
          <w:rFonts w:hint="eastAsia" w:ascii="宋体" w:eastAsia="宋体" w:cs="宋体"/>
          <w:kern w:val="0"/>
          <w:sz w:val="22"/>
          <w:lang w:val="en-US" w:eastAsia="zh-CN"/>
        </w:rPr>
      </w:pPr>
      <w:r>
        <w:rPr>
          <w:rFonts w:hint="eastAsia" w:ascii="宋体" w:eastAsia="宋体" w:cs="宋体"/>
          <w:kern w:val="0"/>
          <w:sz w:val="22"/>
          <w:lang w:val="en-US" w:eastAsia="zh-CN"/>
        </w:rPr>
        <w:t>{</w:t>
      </w:r>
    </w:p>
    <w:p>
      <w:pPr>
        <w:numPr>
          <w:ilvl w:val="0"/>
          <w:numId w:val="0"/>
        </w:numPr>
        <w:autoSpaceDE w:val="0"/>
        <w:autoSpaceDN w:val="0"/>
        <w:adjustRightInd w:val="0"/>
        <w:jc w:val="left"/>
        <w:rPr>
          <w:rFonts w:hint="eastAsia" w:ascii="宋体" w:eastAsia="宋体" w:cs="宋体"/>
          <w:kern w:val="0"/>
          <w:sz w:val="22"/>
          <w:lang w:val="en-US" w:eastAsia="zh-CN"/>
        </w:rPr>
      </w:pPr>
      <w:r>
        <w:rPr>
          <w:rFonts w:hint="eastAsia" w:ascii="宋体" w:eastAsia="宋体" w:cs="宋体"/>
          <w:kern w:val="0"/>
          <w:sz w:val="22"/>
          <w:lang w:val="en-US" w:eastAsia="zh-CN"/>
        </w:rPr>
        <w:tab/>
      </w:r>
      <w:r>
        <w:rPr>
          <w:rFonts w:hint="eastAsia" w:ascii="宋体" w:eastAsia="宋体" w:cs="宋体"/>
          <w:kern w:val="0"/>
          <w:sz w:val="22"/>
          <w:lang w:val="en-US" w:eastAsia="zh-CN"/>
        </w:rPr>
        <w:t>int fd;</w:t>
      </w:r>
    </w:p>
    <w:p>
      <w:pPr>
        <w:numPr>
          <w:ilvl w:val="0"/>
          <w:numId w:val="0"/>
        </w:numPr>
        <w:autoSpaceDE w:val="0"/>
        <w:autoSpaceDN w:val="0"/>
        <w:adjustRightInd w:val="0"/>
        <w:jc w:val="left"/>
        <w:rPr>
          <w:rFonts w:hint="eastAsia" w:ascii="宋体" w:eastAsia="宋体" w:cs="宋体"/>
          <w:kern w:val="0"/>
          <w:sz w:val="22"/>
          <w:lang w:val="en-US" w:eastAsia="zh-CN"/>
        </w:rPr>
      </w:pPr>
      <w:r>
        <w:rPr>
          <w:rFonts w:hint="eastAsia" w:ascii="宋体" w:eastAsia="宋体" w:cs="宋体"/>
          <w:kern w:val="0"/>
          <w:sz w:val="22"/>
          <w:lang w:val="en-US" w:eastAsia="zh-CN"/>
        </w:rPr>
        <w:tab/>
      </w:r>
      <w:r>
        <w:rPr>
          <w:rFonts w:hint="eastAsia" w:ascii="宋体" w:eastAsia="宋体" w:cs="宋体"/>
          <w:kern w:val="0"/>
          <w:sz w:val="22"/>
          <w:lang w:val="en-US" w:eastAsia="zh-CN"/>
        </w:rPr>
        <w:t>if(wiringPiSetup() &lt; 0)return 1;</w:t>
      </w:r>
    </w:p>
    <w:p>
      <w:pPr>
        <w:numPr>
          <w:ilvl w:val="0"/>
          <w:numId w:val="0"/>
        </w:numPr>
        <w:autoSpaceDE w:val="0"/>
        <w:autoSpaceDN w:val="0"/>
        <w:adjustRightInd w:val="0"/>
        <w:jc w:val="left"/>
        <w:rPr>
          <w:rFonts w:hint="eastAsia" w:ascii="宋体" w:eastAsia="宋体" w:cs="宋体"/>
          <w:kern w:val="0"/>
          <w:sz w:val="22"/>
          <w:lang w:val="en-US" w:eastAsia="zh-CN"/>
        </w:rPr>
      </w:pPr>
      <w:r>
        <w:rPr>
          <w:rFonts w:hint="eastAsia" w:ascii="宋体" w:eastAsia="宋体" w:cs="宋体"/>
          <w:kern w:val="0"/>
          <w:sz w:val="22"/>
          <w:lang w:val="en-US" w:eastAsia="zh-CN"/>
        </w:rPr>
        <w:t>//</w:t>
      </w:r>
      <w:r>
        <w:rPr>
          <w:rFonts w:hint="eastAsia" w:ascii="宋体" w:eastAsia="宋体" w:cs="宋体"/>
          <w:kern w:val="0"/>
          <w:sz w:val="22"/>
          <w:lang w:val="en-US" w:eastAsia="zh-CN"/>
        </w:rPr>
        <w:tab/>
      </w:r>
      <w:r>
        <w:rPr>
          <w:rFonts w:hint="eastAsia" w:ascii="宋体" w:eastAsia="宋体" w:cs="宋体"/>
          <w:kern w:val="0"/>
          <w:sz w:val="22"/>
          <w:lang w:val="en-US" w:eastAsia="zh-CN"/>
        </w:rPr>
        <w:t>if((fd = serialOpen("/dev/ttyAMA0",115200)) &lt; 0)return 1;</w:t>
      </w:r>
    </w:p>
    <w:p>
      <w:pPr>
        <w:numPr>
          <w:ilvl w:val="0"/>
          <w:numId w:val="0"/>
        </w:numPr>
        <w:autoSpaceDE w:val="0"/>
        <w:autoSpaceDN w:val="0"/>
        <w:adjustRightInd w:val="0"/>
        <w:jc w:val="left"/>
        <w:rPr>
          <w:rFonts w:hint="eastAsia" w:ascii="宋体" w:eastAsia="宋体" w:cs="宋体"/>
          <w:kern w:val="0"/>
          <w:sz w:val="22"/>
          <w:lang w:val="en-US" w:eastAsia="zh-CN"/>
        </w:rPr>
      </w:pPr>
      <w:r>
        <w:rPr>
          <w:rFonts w:hint="eastAsia" w:ascii="宋体" w:eastAsia="宋体" w:cs="宋体"/>
          <w:kern w:val="0"/>
          <w:sz w:val="22"/>
          <w:lang w:val="en-US" w:eastAsia="zh-CN"/>
        </w:rPr>
        <w:tab/>
      </w:r>
      <w:r>
        <w:rPr>
          <w:rFonts w:hint="eastAsia" w:ascii="宋体" w:eastAsia="宋体" w:cs="宋体"/>
          <w:kern w:val="0"/>
          <w:sz w:val="22"/>
          <w:lang w:val="en-US" w:eastAsia="zh-CN"/>
        </w:rPr>
        <w:t>if((fd = serialOpen("/dev/ttyS0",115200)) &lt; 0)return 1;</w:t>
      </w:r>
    </w:p>
    <w:p>
      <w:pPr>
        <w:numPr>
          <w:ilvl w:val="0"/>
          <w:numId w:val="0"/>
        </w:numPr>
        <w:autoSpaceDE w:val="0"/>
        <w:autoSpaceDN w:val="0"/>
        <w:adjustRightInd w:val="0"/>
        <w:jc w:val="left"/>
        <w:rPr>
          <w:rFonts w:hint="eastAsia" w:ascii="宋体" w:eastAsia="宋体" w:cs="宋体"/>
          <w:kern w:val="0"/>
          <w:sz w:val="22"/>
          <w:lang w:val="en-US" w:eastAsia="zh-CN"/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jc w:val="left"/>
        <w:rPr>
          <w:rFonts w:hint="eastAsia" w:ascii="宋体" w:eastAsia="宋体" w:cs="宋体"/>
          <w:kern w:val="0"/>
          <w:sz w:val="22"/>
          <w:lang w:val="en-US" w:eastAsia="zh-CN"/>
        </w:rPr>
      </w:pPr>
      <w:r>
        <w:rPr>
          <w:rFonts w:hint="eastAsia" w:ascii="宋体" w:eastAsia="宋体" w:cs="宋体"/>
          <w:kern w:val="0"/>
          <w:sz w:val="22"/>
          <w:lang w:val="en-US" w:eastAsia="zh-CN"/>
        </w:rPr>
        <w:tab/>
      </w:r>
      <w:r>
        <w:rPr>
          <w:rFonts w:hint="eastAsia" w:ascii="宋体" w:eastAsia="宋体" w:cs="宋体"/>
          <w:kern w:val="0"/>
          <w:sz w:val="22"/>
          <w:lang w:val="en-US" w:eastAsia="zh-CN"/>
        </w:rPr>
        <w:t>printf("serial test start ...\n");</w:t>
      </w:r>
    </w:p>
    <w:p>
      <w:pPr>
        <w:numPr>
          <w:ilvl w:val="0"/>
          <w:numId w:val="0"/>
        </w:numPr>
        <w:autoSpaceDE w:val="0"/>
        <w:autoSpaceDN w:val="0"/>
        <w:adjustRightInd w:val="0"/>
        <w:jc w:val="left"/>
        <w:rPr>
          <w:rFonts w:hint="eastAsia" w:ascii="宋体" w:eastAsia="宋体" w:cs="宋体"/>
          <w:kern w:val="0"/>
          <w:sz w:val="22"/>
          <w:lang w:val="en-US" w:eastAsia="zh-CN"/>
        </w:rPr>
      </w:pPr>
      <w:r>
        <w:rPr>
          <w:rFonts w:hint="eastAsia" w:ascii="宋体" w:eastAsia="宋体" w:cs="宋体"/>
          <w:kern w:val="0"/>
          <w:sz w:val="22"/>
          <w:lang w:val="en-US" w:eastAsia="zh-CN"/>
        </w:rPr>
        <w:tab/>
      </w:r>
      <w:r>
        <w:rPr>
          <w:rFonts w:hint="eastAsia" w:ascii="宋体" w:eastAsia="宋体" w:cs="宋体"/>
          <w:kern w:val="0"/>
          <w:sz w:val="22"/>
          <w:lang w:val="en-US" w:eastAsia="zh-CN"/>
        </w:rPr>
        <w:t>delay(800);</w:t>
      </w:r>
    </w:p>
    <w:p>
      <w:pPr>
        <w:numPr>
          <w:ilvl w:val="0"/>
          <w:numId w:val="0"/>
        </w:numPr>
        <w:autoSpaceDE w:val="0"/>
        <w:autoSpaceDN w:val="0"/>
        <w:adjustRightInd w:val="0"/>
        <w:jc w:val="left"/>
        <w:rPr>
          <w:rFonts w:hint="eastAsia" w:ascii="宋体" w:eastAsia="宋体" w:cs="宋体"/>
          <w:kern w:val="0"/>
          <w:sz w:val="22"/>
          <w:lang w:val="en-US" w:eastAsia="zh-CN"/>
        </w:rPr>
      </w:pPr>
      <w:r>
        <w:rPr>
          <w:rFonts w:hint="eastAsia" w:ascii="宋体" w:eastAsia="宋体" w:cs="宋体"/>
          <w:kern w:val="0"/>
          <w:sz w:val="22"/>
          <w:lang w:val="en-US" w:eastAsia="zh-CN"/>
        </w:rPr>
        <w:t xml:space="preserve">        serialPrintf(fd,"RESET;\r\n");//reset the LCD</w:t>
      </w:r>
    </w:p>
    <w:p>
      <w:pPr>
        <w:numPr>
          <w:ilvl w:val="0"/>
          <w:numId w:val="0"/>
        </w:numPr>
        <w:autoSpaceDE w:val="0"/>
        <w:autoSpaceDN w:val="0"/>
        <w:adjustRightInd w:val="0"/>
        <w:jc w:val="left"/>
        <w:rPr>
          <w:rFonts w:hint="eastAsia" w:ascii="宋体" w:eastAsia="宋体" w:cs="宋体"/>
          <w:kern w:val="0"/>
          <w:sz w:val="22"/>
          <w:lang w:val="en-US" w:eastAsia="zh-CN"/>
        </w:rPr>
      </w:pPr>
      <w:r>
        <w:rPr>
          <w:rFonts w:hint="eastAsia" w:ascii="宋体" w:eastAsia="宋体" w:cs="宋体"/>
          <w:kern w:val="0"/>
          <w:sz w:val="22"/>
          <w:lang w:val="en-US" w:eastAsia="zh-CN"/>
        </w:rPr>
        <w:tab/>
      </w:r>
      <w:r>
        <w:rPr>
          <w:rFonts w:hint="eastAsia" w:ascii="宋体" w:eastAsia="宋体" w:cs="宋体"/>
          <w:kern w:val="0"/>
          <w:sz w:val="22"/>
          <w:lang w:val="en-US" w:eastAsia="zh-CN"/>
        </w:rPr>
        <w:t>delay(100);</w:t>
      </w:r>
    </w:p>
    <w:p>
      <w:pPr>
        <w:numPr>
          <w:ilvl w:val="0"/>
          <w:numId w:val="0"/>
        </w:numPr>
        <w:autoSpaceDE w:val="0"/>
        <w:autoSpaceDN w:val="0"/>
        <w:adjustRightInd w:val="0"/>
        <w:jc w:val="left"/>
        <w:rPr>
          <w:rFonts w:hint="eastAsia" w:ascii="宋体" w:eastAsia="宋体" w:cs="宋体"/>
          <w:kern w:val="0"/>
          <w:sz w:val="22"/>
          <w:lang w:val="en-US" w:eastAsia="zh-CN"/>
        </w:rPr>
      </w:pPr>
      <w:r>
        <w:rPr>
          <w:rFonts w:hint="eastAsia" w:ascii="宋体" w:eastAsia="宋体" w:cs="宋体"/>
          <w:kern w:val="0"/>
          <w:sz w:val="22"/>
          <w:lang w:val="en-US" w:eastAsia="zh-CN"/>
        </w:rPr>
        <w:t xml:space="preserve">        serialPrintf(fd,"BPS(115200);\r\n");//Set Baud rate</w:t>
      </w:r>
    </w:p>
    <w:p>
      <w:pPr>
        <w:numPr>
          <w:ilvl w:val="0"/>
          <w:numId w:val="0"/>
        </w:numPr>
        <w:autoSpaceDE w:val="0"/>
        <w:autoSpaceDN w:val="0"/>
        <w:adjustRightInd w:val="0"/>
        <w:jc w:val="left"/>
        <w:rPr>
          <w:rFonts w:hint="eastAsia" w:ascii="宋体" w:eastAsia="宋体" w:cs="宋体"/>
          <w:kern w:val="0"/>
          <w:sz w:val="22"/>
          <w:lang w:val="en-US" w:eastAsia="zh-CN"/>
        </w:rPr>
      </w:pPr>
      <w:r>
        <w:rPr>
          <w:rFonts w:hint="eastAsia" w:ascii="宋体" w:eastAsia="宋体" w:cs="宋体"/>
          <w:kern w:val="0"/>
          <w:sz w:val="22"/>
          <w:lang w:val="en-US" w:eastAsia="zh-CN"/>
        </w:rPr>
        <w:t xml:space="preserve">        delay(100);</w:t>
      </w:r>
    </w:p>
    <w:p>
      <w:pPr>
        <w:numPr>
          <w:ilvl w:val="0"/>
          <w:numId w:val="0"/>
        </w:numPr>
        <w:autoSpaceDE w:val="0"/>
        <w:autoSpaceDN w:val="0"/>
        <w:adjustRightInd w:val="0"/>
        <w:jc w:val="left"/>
        <w:rPr>
          <w:rFonts w:hint="eastAsia" w:ascii="宋体" w:eastAsia="宋体" w:cs="宋体"/>
          <w:kern w:val="0"/>
          <w:sz w:val="22"/>
          <w:lang w:val="en-US" w:eastAsia="zh-CN"/>
        </w:rPr>
      </w:pPr>
      <w:r>
        <w:rPr>
          <w:rFonts w:hint="eastAsia" w:ascii="宋体" w:eastAsia="宋体" w:cs="宋体"/>
          <w:kern w:val="0"/>
          <w:sz w:val="22"/>
          <w:lang w:val="en-US" w:eastAsia="zh-CN"/>
        </w:rPr>
        <w:tab/>
      </w:r>
      <w:r>
        <w:rPr>
          <w:rFonts w:hint="eastAsia" w:ascii="宋体" w:eastAsia="宋体" w:cs="宋体"/>
          <w:kern w:val="0"/>
          <w:sz w:val="22"/>
          <w:lang w:val="en-US" w:eastAsia="zh-CN"/>
        </w:rPr>
        <w:t>serialPrintf(fd,"CLR(0);\r\n");//Clean LCD with black color</w:t>
      </w:r>
    </w:p>
    <w:p>
      <w:pPr>
        <w:numPr>
          <w:ilvl w:val="0"/>
          <w:numId w:val="0"/>
        </w:numPr>
        <w:autoSpaceDE w:val="0"/>
        <w:autoSpaceDN w:val="0"/>
        <w:adjustRightInd w:val="0"/>
        <w:jc w:val="left"/>
        <w:rPr>
          <w:rFonts w:hint="eastAsia" w:ascii="宋体" w:eastAsia="宋体" w:cs="宋体"/>
          <w:kern w:val="0"/>
          <w:sz w:val="22"/>
          <w:lang w:val="en-US" w:eastAsia="zh-CN"/>
        </w:rPr>
      </w:pPr>
      <w:r>
        <w:rPr>
          <w:rFonts w:hint="eastAsia" w:ascii="宋体" w:eastAsia="宋体" w:cs="宋体"/>
          <w:kern w:val="0"/>
          <w:sz w:val="22"/>
          <w:lang w:val="en-US" w:eastAsia="zh-CN"/>
        </w:rPr>
        <w:t xml:space="preserve">        delay(100);</w:t>
      </w:r>
    </w:p>
    <w:p>
      <w:pPr>
        <w:numPr>
          <w:ilvl w:val="0"/>
          <w:numId w:val="0"/>
        </w:numPr>
        <w:autoSpaceDE w:val="0"/>
        <w:autoSpaceDN w:val="0"/>
        <w:adjustRightInd w:val="0"/>
        <w:jc w:val="left"/>
        <w:rPr>
          <w:rFonts w:hint="eastAsia" w:ascii="宋体" w:eastAsia="宋体" w:cs="宋体"/>
          <w:kern w:val="0"/>
          <w:sz w:val="22"/>
          <w:lang w:val="en-US" w:eastAsia="zh-CN"/>
        </w:rPr>
      </w:pPr>
      <w:r>
        <w:rPr>
          <w:rFonts w:hint="eastAsia" w:ascii="宋体" w:eastAsia="宋体" w:cs="宋体"/>
          <w:kern w:val="0"/>
          <w:sz w:val="22"/>
          <w:lang w:val="en-US" w:eastAsia="zh-CN"/>
        </w:rPr>
        <w:t xml:space="preserve">        serialPrintf(fd,"CLR(1);\r\n");//Clean LCD with red color</w:t>
      </w:r>
    </w:p>
    <w:p>
      <w:pPr>
        <w:numPr>
          <w:ilvl w:val="0"/>
          <w:numId w:val="0"/>
        </w:numPr>
        <w:autoSpaceDE w:val="0"/>
        <w:autoSpaceDN w:val="0"/>
        <w:adjustRightInd w:val="0"/>
        <w:jc w:val="left"/>
        <w:rPr>
          <w:rFonts w:hint="eastAsia" w:ascii="宋体" w:eastAsia="宋体" w:cs="宋体"/>
          <w:kern w:val="0"/>
          <w:sz w:val="22"/>
          <w:lang w:val="en-US" w:eastAsia="zh-CN"/>
        </w:rPr>
      </w:pPr>
      <w:r>
        <w:rPr>
          <w:rFonts w:hint="eastAsia" w:ascii="宋体" w:eastAsia="宋体" w:cs="宋体"/>
          <w:kern w:val="0"/>
          <w:sz w:val="22"/>
          <w:lang w:val="en-US" w:eastAsia="zh-CN"/>
        </w:rPr>
        <w:t xml:space="preserve">        delay(100);</w:t>
      </w:r>
    </w:p>
    <w:p>
      <w:pPr>
        <w:numPr>
          <w:ilvl w:val="0"/>
          <w:numId w:val="0"/>
        </w:numPr>
        <w:autoSpaceDE w:val="0"/>
        <w:autoSpaceDN w:val="0"/>
        <w:adjustRightInd w:val="0"/>
        <w:jc w:val="left"/>
        <w:rPr>
          <w:rFonts w:hint="eastAsia" w:ascii="宋体" w:eastAsia="宋体" w:cs="宋体"/>
          <w:kern w:val="0"/>
          <w:sz w:val="22"/>
          <w:lang w:val="en-US" w:eastAsia="zh-CN"/>
        </w:rPr>
      </w:pPr>
      <w:r>
        <w:rPr>
          <w:rFonts w:hint="eastAsia" w:ascii="宋体" w:eastAsia="宋体" w:cs="宋体"/>
          <w:kern w:val="0"/>
          <w:sz w:val="22"/>
          <w:lang w:val="en-US" w:eastAsia="zh-CN"/>
        </w:rPr>
        <w:t xml:space="preserve">        serialPrintf(fd,"CLR(15);\r\n");//Clean LCD with white color</w:t>
      </w:r>
    </w:p>
    <w:p>
      <w:pPr>
        <w:numPr>
          <w:ilvl w:val="0"/>
          <w:numId w:val="0"/>
        </w:numPr>
        <w:autoSpaceDE w:val="0"/>
        <w:autoSpaceDN w:val="0"/>
        <w:adjustRightInd w:val="0"/>
        <w:jc w:val="left"/>
        <w:rPr>
          <w:rFonts w:hint="eastAsia" w:ascii="宋体" w:eastAsia="宋体" w:cs="宋体"/>
          <w:kern w:val="0"/>
          <w:sz w:val="22"/>
          <w:lang w:val="en-US" w:eastAsia="zh-CN"/>
        </w:rPr>
      </w:pPr>
      <w:r>
        <w:rPr>
          <w:rFonts w:hint="eastAsia" w:ascii="宋体" w:eastAsia="宋体" w:cs="宋体"/>
          <w:kern w:val="0"/>
          <w:sz w:val="22"/>
          <w:lang w:val="en-US" w:eastAsia="zh-CN"/>
        </w:rPr>
        <w:t xml:space="preserve">        delay(100);</w:t>
      </w:r>
    </w:p>
    <w:p>
      <w:pPr>
        <w:numPr>
          <w:ilvl w:val="0"/>
          <w:numId w:val="0"/>
        </w:numPr>
        <w:autoSpaceDE w:val="0"/>
        <w:autoSpaceDN w:val="0"/>
        <w:adjustRightInd w:val="0"/>
        <w:jc w:val="left"/>
        <w:rPr>
          <w:rFonts w:hint="eastAsia" w:ascii="宋体" w:eastAsia="宋体" w:cs="宋体"/>
          <w:kern w:val="0"/>
          <w:sz w:val="22"/>
          <w:lang w:val="en-US" w:eastAsia="zh-CN"/>
        </w:rPr>
      </w:pPr>
      <w:r>
        <w:rPr>
          <w:rFonts w:hint="eastAsia" w:ascii="宋体" w:eastAsia="宋体" w:cs="宋体"/>
          <w:kern w:val="0"/>
          <w:sz w:val="22"/>
          <w:lang w:val="en-US" w:eastAsia="zh-CN"/>
        </w:rPr>
        <w:t xml:space="preserve">        serialPrintf(fd,"DIR(0);\r\n");//Vertical display </w:t>
      </w:r>
    </w:p>
    <w:p>
      <w:pPr>
        <w:numPr>
          <w:ilvl w:val="0"/>
          <w:numId w:val="0"/>
        </w:numPr>
        <w:autoSpaceDE w:val="0"/>
        <w:autoSpaceDN w:val="0"/>
        <w:adjustRightInd w:val="0"/>
        <w:jc w:val="left"/>
        <w:rPr>
          <w:rFonts w:hint="eastAsia" w:ascii="宋体" w:eastAsia="宋体" w:cs="宋体"/>
          <w:kern w:val="0"/>
          <w:sz w:val="22"/>
          <w:lang w:val="en-US" w:eastAsia="zh-CN"/>
        </w:rPr>
      </w:pPr>
      <w:r>
        <w:rPr>
          <w:rFonts w:hint="eastAsia" w:ascii="宋体" w:eastAsia="宋体" w:cs="宋体"/>
          <w:kern w:val="0"/>
          <w:sz w:val="22"/>
          <w:lang w:val="en-US" w:eastAsia="zh-CN"/>
        </w:rPr>
        <w:t xml:space="preserve">        delay(100);</w:t>
      </w:r>
    </w:p>
    <w:p>
      <w:pPr>
        <w:numPr>
          <w:ilvl w:val="0"/>
          <w:numId w:val="0"/>
        </w:numPr>
        <w:autoSpaceDE w:val="0"/>
        <w:autoSpaceDN w:val="0"/>
        <w:adjustRightInd w:val="0"/>
        <w:jc w:val="left"/>
        <w:rPr>
          <w:rFonts w:hint="eastAsia" w:ascii="宋体" w:eastAsia="宋体" w:cs="宋体"/>
          <w:kern w:val="0"/>
          <w:sz w:val="22"/>
          <w:lang w:val="en-US" w:eastAsia="zh-CN"/>
        </w:rPr>
      </w:pPr>
      <w:r>
        <w:rPr>
          <w:rFonts w:hint="eastAsia" w:ascii="宋体" w:eastAsia="宋体" w:cs="宋体"/>
          <w:kern w:val="0"/>
          <w:sz w:val="22"/>
          <w:lang w:val="en-US" w:eastAsia="zh-CN"/>
        </w:rPr>
        <w:tab/>
      </w:r>
      <w:r>
        <w:rPr>
          <w:rFonts w:hint="eastAsia" w:ascii="宋体" w:eastAsia="宋体" w:cs="宋体"/>
          <w:kern w:val="0"/>
          <w:sz w:val="22"/>
          <w:lang w:val="en-US" w:eastAsia="zh-CN"/>
        </w:rPr>
        <w:t>serialPrintf(fd,"DCV24(0,0,spotpear,0);\r\n");</w:t>
      </w:r>
    </w:p>
    <w:p>
      <w:pPr>
        <w:numPr>
          <w:ilvl w:val="0"/>
          <w:numId w:val="0"/>
        </w:numPr>
        <w:autoSpaceDE w:val="0"/>
        <w:autoSpaceDN w:val="0"/>
        <w:adjustRightInd w:val="0"/>
        <w:jc w:val="left"/>
        <w:rPr>
          <w:rFonts w:hint="eastAsia" w:ascii="宋体" w:eastAsia="宋体" w:cs="宋体"/>
          <w:kern w:val="0"/>
          <w:sz w:val="22"/>
          <w:lang w:val="en-US" w:eastAsia="zh-CN"/>
        </w:rPr>
      </w:pPr>
      <w:r>
        <w:rPr>
          <w:rFonts w:hint="eastAsia" w:ascii="宋体" w:eastAsia="宋体" w:cs="宋体"/>
          <w:kern w:val="0"/>
          <w:sz w:val="22"/>
          <w:lang w:val="en-US" w:eastAsia="zh-CN"/>
        </w:rPr>
        <w:t>//display "spotpear" at coordinate（0.0），Font color ：0-black；background color ：default black</w:t>
      </w:r>
    </w:p>
    <w:p>
      <w:pPr>
        <w:numPr>
          <w:ilvl w:val="0"/>
          <w:numId w:val="0"/>
        </w:numPr>
        <w:autoSpaceDE w:val="0"/>
        <w:autoSpaceDN w:val="0"/>
        <w:adjustRightInd w:val="0"/>
        <w:jc w:val="left"/>
        <w:rPr>
          <w:rFonts w:hint="eastAsia" w:ascii="宋体" w:eastAsia="宋体" w:cs="宋体"/>
          <w:kern w:val="0"/>
          <w:sz w:val="22"/>
          <w:lang w:val="en-US" w:eastAsia="zh-CN"/>
        </w:rPr>
      </w:pPr>
      <w:r>
        <w:rPr>
          <w:rFonts w:hint="eastAsia" w:ascii="宋体" w:eastAsia="宋体" w:cs="宋体"/>
          <w:kern w:val="0"/>
          <w:sz w:val="22"/>
          <w:lang w:val="en-US" w:eastAsia="zh-CN"/>
        </w:rPr>
        <w:t xml:space="preserve">        delay(100);</w:t>
      </w:r>
    </w:p>
    <w:p>
      <w:pPr>
        <w:numPr>
          <w:ilvl w:val="0"/>
          <w:numId w:val="0"/>
        </w:numPr>
        <w:autoSpaceDE w:val="0"/>
        <w:autoSpaceDN w:val="0"/>
        <w:adjustRightInd w:val="0"/>
        <w:jc w:val="left"/>
        <w:rPr>
          <w:rFonts w:hint="eastAsia" w:ascii="宋体" w:eastAsia="宋体" w:cs="宋体"/>
          <w:kern w:val="0"/>
          <w:sz w:val="22"/>
          <w:lang w:val="en-US" w:eastAsia="zh-CN"/>
        </w:rPr>
      </w:pPr>
      <w:r>
        <w:rPr>
          <w:rFonts w:hint="eastAsia" w:ascii="宋体" w:eastAsia="宋体" w:cs="宋体"/>
          <w:kern w:val="0"/>
          <w:sz w:val="22"/>
          <w:lang w:val="en-US" w:eastAsia="zh-CN"/>
        </w:rPr>
        <w:t xml:space="preserve">        serialPrintf(fd,"SBC(1);\r\n");//set  background color red</w:t>
      </w:r>
    </w:p>
    <w:p>
      <w:pPr>
        <w:numPr>
          <w:ilvl w:val="0"/>
          <w:numId w:val="0"/>
        </w:numPr>
        <w:autoSpaceDE w:val="0"/>
        <w:autoSpaceDN w:val="0"/>
        <w:adjustRightInd w:val="0"/>
        <w:jc w:val="left"/>
        <w:rPr>
          <w:rFonts w:hint="eastAsia" w:ascii="宋体" w:eastAsia="宋体" w:cs="宋体"/>
          <w:kern w:val="0"/>
          <w:sz w:val="22"/>
          <w:lang w:val="en-US" w:eastAsia="zh-CN"/>
        </w:rPr>
      </w:pPr>
      <w:r>
        <w:rPr>
          <w:rFonts w:hint="eastAsia" w:ascii="宋体" w:eastAsia="宋体" w:cs="宋体"/>
          <w:kern w:val="0"/>
          <w:sz w:val="22"/>
          <w:lang w:val="en-US" w:eastAsia="zh-CN"/>
        </w:rPr>
        <w:t xml:space="preserve">        delay(100);</w:t>
      </w:r>
    </w:p>
    <w:p>
      <w:pPr>
        <w:numPr>
          <w:ilvl w:val="0"/>
          <w:numId w:val="0"/>
        </w:numPr>
        <w:autoSpaceDE w:val="0"/>
        <w:autoSpaceDN w:val="0"/>
        <w:adjustRightInd w:val="0"/>
        <w:jc w:val="left"/>
        <w:rPr>
          <w:rFonts w:hint="eastAsia" w:ascii="宋体" w:eastAsia="宋体" w:cs="宋体"/>
          <w:kern w:val="0"/>
          <w:sz w:val="22"/>
          <w:lang w:val="en-US" w:eastAsia="zh-CN"/>
        </w:rPr>
      </w:pPr>
      <w:r>
        <w:rPr>
          <w:rFonts w:hint="eastAsia" w:ascii="宋体" w:eastAsia="宋体" w:cs="宋体"/>
          <w:kern w:val="0"/>
          <w:sz w:val="22"/>
          <w:lang w:val="en-US" w:eastAsia="zh-CN"/>
        </w:rPr>
        <w:t xml:space="preserve">        serialPrintf(fd,"DCV24(0,24,spotpear,0);\r\n");</w:t>
      </w:r>
    </w:p>
    <w:p>
      <w:pPr>
        <w:numPr>
          <w:ilvl w:val="0"/>
          <w:numId w:val="0"/>
        </w:numPr>
        <w:autoSpaceDE w:val="0"/>
        <w:autoSpaceDN w:val="0"/>
        <w:adjustRightInd w:val="0"/>
        <w:jc w:val="left"/>
        <w:rPr>
          <w:rFonts w:hint="eastAsia" w:ascii="宋体" w:eastAsia="宋体" w:cs="宋体"/>
          <w:kern w:val="0"/>
          <w:sz w:val="22"/>
          <w:lang w:val="en-US" w:eastAsia="zh-CN"/>
        </w:rPr>
      </w:pPr>
      <w:r>
        <w:rPr>
          <w:rFonts w:hint="eastAsia" w:ascii="宋体" w:eastAsia="宋体" w:cs="宋体"/>
          <w:kern w:val="0"/>
          <w:sz w:val="22"/>
          <w:lang w:val="en-US" w:eastAsia="zh-CN"/>
        </w:rPr>
        <w:t>//display "spotpear" at coordinate（X-0.Y-24）</w:t>
      </w:r>
    </w:p>
    <w:p>
      <w:pPr>
        <w:numPr>
          <w:ilvl w:val="0"/>
          <w:numId w:val="0"/>
        </w:numPr>
        <w:autoSpaceDE w:val="0"/>
        <w:autoSpaceDN w:val="0"/>
        <w:adjustRightInd w:val="0"/>
        <w:jc w:val="left"/>
        <w:rPr>
          <w:rFonts w:hint="eastAsia" w:ascii="宋体" w:eastAsia="宋体" w:cs="宋体"/>
          <w:kern w:val="0"/>
          <w:sz w:val="22"/>
          <w:lang w:val="en-US" w:eastAsia="zh-CN"/>
        </w:rPr>
      </w:pPr>
      <w:r>
        <w:rPr>
          <w:rFonts w:hint="eastAsia" w:ascii="宋体" w:eastAsia="宋体" w:cs="宋体"/>
          <w:kern w:val="0"/>
          <w:sz w:val="22"/>
          <w:lang w:val="en-US" w:eastAsia="zh-CN"/>
        </w:rPr>
        <w:t xml:space="preserve">        delay(500);</w:t>
      </w:r>
    </w:p>
    <w:p>
      <w:pPr>
        <w:numPr>
          <w:ilvl w:val="0"/>
          <w:numId w:val="0"/>
        </w:numPr>
        <w:autoSpaceDE w:val="0"/>
        <w:autoSpaceDN w:val="0"/>
        <w:adjustRightInd w:val="0"/>
        <w:jc w:val="left"/>
        <w:rPr>
          <w:rFonts w:hint="eastAsia" w:ascii="宋体" w:eastAsia="宋体" w:cs="宋体"/>
          <w:kern w:val="0"/>
          <w:sz w:val="22"/>
          <w:lang w:val="en-US" w:eastAsia="zh-CN"/>
        </w:rPr>
      </w:pPr>
      <w:r>
        <w:rPr>
          <w:rFonts w:hint="eastAsia" w:ascii="宋体" w:eastAsia="宋体" w:cs="宋体"/>
          <w:kern w:val="0"/>
          <w:sz w:val="22"/>
          <w:lang w:val="en-US" w:eastAsia="zh-CN"/>
        </w:rPr>
        <w:t xml:space="preserve">        serialPrintf(fd,"DCV24(0,24,spotpear,3);\r\n");//，Font color ：3-;</w:t>
      </w:r>
    </w:p>
    <w:p>
      <w:pPr>
        <w:numPr>
          <w:ilvl w:val="0"/>
          <w:numId w:val="0"/>
        </w:numPr>
        <w:autoSpaceDE w:val="0"/>
        <w:autoSpaceDN w:val="0"/>
        <w:adjustRightInd w:val="0"/>
        <w:jc w:val="left"/>
        <w:rPr>
          <w:rFonts w:hint="eastAsia" w:ascii="宋体" w:eastAsia="宋体" w:cs="宋体"/>
          <w:kern w:val="0"/>
          <w:sz w:val="22"/>
          <w:lang w:val="en-US" w:eastAsia="zh-CN"/>
        </w:rPr>
      </w:pPr>
      <w:r>
        <w:rPr>
          <w:rFonts w:hint="eastAsia" w:ascii="宋体" w:eastAsia="宋体" w:cs="宋体"/>
          <w:kern w:val="0"/>
          <w:sz w:val="22"/>
          <w:lang w:val="en-US" w:eastAsia="zh-CN"/>
        </w:rPr>
        <w:t xml:space="preserve">        delay(500);</w:t>
      </w:r>
    </w:p>
    <w:p>
      <w:pPr>
        <w:numPr>
          <w:ilvl w:val="0"/>
          <w:numId w:val="0"/>
        </w:numPr>
        <w:autoSpaceDE w:val="0"/>
        <w:autoSpaceDN w:val="0"/>
        <w:adjustRightInd w:val="0"/>
        <w:jc w:val="left"/>
        <w:rPr>
          <w:rFonts w:hint="eastAsia" w:ascii="宋体" w:eastAsia="宋体" w:cs="宋体"/>
          <w:kern w:val="0"/>
          <w:sz w:val="22"/>
          <w:lang w:val="en-US" w:eastAsia="zh-CN"/>
        </w:rPr>
      </w:pPr>
      <w:r>
        <w:rPr>
          <w:rFonts w:hint="eastAsia" w:ascii="宋体" w:eastAsia="宋体" w:cs="宋体"/>
          <w:kern w:val="0"/>
          <w:sz w:val="22"/>
          <w:lang w:val="en-US" w:eastAsia="zh-CN"/>
        </w:rPr>
        <w:tab/>
      </w:r>
      <w:r>
        <w:rPr>
          <w:rFonts w:hint="eastAsia" w:ascii="宋体" w:eastAsia="宋体" w:cs="宋体"/>
          <w:kern w:val="0"/>
          <w:sz w:val="22"/>
          <w:lang w:val="en-US" w:eastAsia="zh-CN"/>
        </w:rPr>
        <w:t>serialPrintf(fd,"CLR(0);\r\n");//Clean LCD with black color</w:t>
      </w:r>
    </w:p>
    <w:p>
      <w:pPr>
        <w:numPr>
          <w:ilvl w:val="0"/>
          <w:numId w:val="0"/>
        </w:numPr>
        <w:autoSpaceDE w:val="0"/>
        <w:autoSpaceDN w:val="0"/>
        <w:adjustRightInd w:val="0"/>
        <w:jc w:val="left"/>
        <w:rPr>
          <w:rFonts w:hint="eastAsia" w:ascii="宋体" w:eastAsia="宋体" w:cs="宋体"/>
          <w:kern w:val="0"/>
          <w:sz w:val="22"/>
          <w:lang w:val="en-US" w:eastAsia="zh-CN"/>
        </w:rPr>
      </w:pPr>
      <w:r>
        <w:rPr>
          <w:rFonts w:hint="eastAsia" w:ascii="宋体" w:eastAsia="宋体" w:cs="宋体"/>
          <w:kern w:val="0"/>
          <w:sz w:val="22"/>
          <w:lang w:val="en-US" w:eastAsia="zh-CN"/>
        </w:rPr>
        <w:tab/>
      </w:r>
      <w:r>
        <w:rPr>
          <w:rFonts w:hint="eastAsia" w:ascii="宋体" w:eastAsia="宋体" w:cs="宋体"/>
          <w:kern w:val="0"/>
          <w:sz w:val="22"/>
          <w:lang w:val="en-US" w:eastAsia="zh-CN"/>
        </w:rPr>
        <w:t>delay(500);</w:t>
      </w:r>
    </w:p>
    <w:p>
      <w:pPr>
        <w:numPr>
          <w:ilvl w:val="0"/>
          <w:numId w:val="0"/>
        </w:numPr>
        <w:autoSpaceDE w:val="0"/>
        <w:autoSpaceDN w:val="0"/>
        <w:adjustRightInd w:val="0"/>
        <w:jc w:val="left"/>
        <w:rPr>
          <w:rFonts w:hint="eastAsia" w:ascii="宋体" w:eastAsia="宋体" w:cs="宋体"/>
          <w:kern w:val="0"/>
          <w:sz w:val="22"/>
          <w:lang w:val="en-US" w:eastAsia="zh-CN"/>
        </w:rPr>
      </w:pPr>
      <w:r>
        <w:rPr>
          <w:rFonts w:hint="eastAsia" w:ascii="宋体" w:eastAsia="宋体" w:cs="宋体"/>
          <w:kern w:val="0"/>
          <w:sz w:val="22"/>
          <w:lang w:val="en-US" w:eastAsia="zh-CN"/>
        </w:rPr>
        <w:tab/>
      </w:r>
      <w:r>
        <w:rPr>
          <w:rFonts w:hint="eastAsia" w:ascii="宋体" w:eastAsia="宋体" w:cs="宋体"/>
          <w:kern w:val="0"/>
          <w:sz w:val="22"/>
          <w:lang w:val="en-US" w:eastAsia="zh-CN"/>
        </w:rPr>
        <w:t>serialPrintf(fd,"DIR(1);\r\n");//Horizontal display</w:t>
      </w:r>
    </w:p>
    <w:p>
      <w:pPr>
        <w:numPr>
          <w:ilvl w:val="0"/>
          <w:numId w:val="0"/>
        </w:numPr>
        <w:autoSpaceDE w:val="0"/>
        <w:autoSpaceDN w:val="0"/>
        <w:adjustRightInd w:val="0"/>
        <w:jc w:val="left"/>
        <w:rPr>
          <w:rFonts w:hint="eastAsia" w:ascii="宋体" w:eastAsia="宋体" w:cs="宋体"/>
          <w:kern w:val="0"/>
          <w:sz w:val="22"/>
          <w:lang w:val="en-US" w:eastAsia="zh-CN"/>
        </w:rPr>
      </w:pPr>
      <w:r>
        <w:rPr>
          <w:rFonts w:hint="eastAsia" w:ascii="宋体" w:eastAsia="宋体" w:cs="宋体"/>
          <w:kern w:val="0"/>
          <w:sz w:val="22"/>
          <w:lang w:val="en-US" w:eastAsia="zh-CN"/>
        </w:rPr>
        <w:t xml:space="preserve">        delay(500);</w:t>
      </w:r>
    </w:p>
    <w:p>
      <w:pPr>
        <w:numPr>
          <w:ilvl w:val="0"/>
          <w:numId w:val="0"/>
        </w:numPr>
        <w:autoSpaceDE w:val="0"/>
        <w:autoSpaceDN w:val="0"/>
        <w:adjustRightInd w:val="0"/>
        <w:jc w:val="left"/>
        <w:rPr>
          <w:rFonts w:hint="eastAsia" w:ascii="宋体" w:eastAsia="宋体" w:cs="宋体"/>
          <w:kern w:val="0"/>
          <w:sz w:val="22"/>
          <w:lang w:val="en-US" w:eastAsia="zh-CN"/>
        </w:rPr>
      </w:pPr>
      <w:r>
        <w:rPr>
          <w:rFonts w:hint="eastAsia" w:ascii="宋体" w:eastAsia="宋体" w:cs="宋体"/>
          <w:kern w:val="0"/>
          <w:sz w:val="22"/>
          <w:lang w:val="en-US" w:eastAsia="zh-CN"/>
        </w:rPr>
        <w:tab/>
      </w:r>
      <w:r>
        <w:rPr>
          <w:rFonts w:hint="eastAsia" w:ascii="宋体" w:eastAsia="宋体" w:cs="宋体"/>
          <w:kern w:val="0"/>
          <w:sz w:val="22"/>
          <w:lang w:val="en-US" w:eastAsia="zh-CN"/>
        </w:rPr>
        <w:t>serialPrintf(fd,"DCV16(0,24,spotpear,0);\r\n");</w:t>
      </w:r>
    </w:p>
    <w:p>
      <w:pPr>
        <w:numPr>
          <w:ilvl w:val="0"/>
          <w:numId w:val="0"/>
        </w:numPr>
        <w:autoSpaceDE w:val="0"/>
        <w:autoSpaceDN w:val="0"/>
        <w:adjustRightInd w:val="0"/>
        <w:jc w:val="left"/>
        <w:rPr>
          <w:rFonts w:hint="eastAsia" w:ascii="宋体" w:eastAsia="宋体" w:cs="宋体"/>
          <w:kern w:val="0"/>
          <w:sz w:val="22"/>
          <w:lang w:val="en-US" w:eastAsia="zh-CN"/>
        </w:rPr>
      </w:pPr>
      <w:r>
        <w:rPr>
          <w:rFonts w:hint="eastAsia" w:ascii="宋体" w:eastAsia="宋体" w:cs="宋体"/>
          <w:kern w:val="0"/>
          <w:sz w:val="22"/>
          <w:lang w:val="en-US" w:eastAsia="zh-CN"/>
        </w:rPr>
        <w:t xml:space="preserve">        delay(500);</w:t>
      </w:r>
    </w:p>
    <w:p>
      <w:pPr>
        <w:numPr>
          <w:ilvl w:val="0"/>
          <w:numId w:val="0"/>
        </w:numPr>
        <w:autoSpaceDE w:val="0"/>
        <w:autoSpaceDN w:val="0"/>
        <w:adjustRightInd w:val="0"/>
        <w:jc w:val="left"/>
        <w:rPr>
          <w:rFonts w:hint="eastAsia" w:ascii="宋体" w:eastAsia="宋体" w:cs="宋体"/>
          <w:kern w:val="0"/>
          <w:sz w:val="22"/>
          <w:lang w:val="en-US" w:eastAsia="zh-CN"/>
        </w:rPr>
      </w:pPr>
      <w:r>
        <w:rPr>
          <w:rFonts w:hint="eastAsia" w:ascii="宋体" w:eastAsia="宋体" w:cs="宋体"/>
          <w:kern w:val="0"/>
          <w:sz w:val="22"/>
          <w:lang w:val="en-US" w:eastAsia="zh-CN"/>
        </w:rPr>
        <w:t xml:space="preserve">        serialPrintf(fd,"DCV32(0,0,spotpear,0);\r\n");</w:t>
      </w:r>
    </w:p>
    <w:p>
      <w:pPr>
        <w:numPr>
          <w:ilvl w:val="0"/>
          <w:numId w:val="0"/>
        </w:numPr>
        <w:autoSpaceDE w:val="0"/>
        <w:autoSpaceDN w:val="0"/>
        <w:adjustRightInd w:val="0"/>
        <w:jc w:val="left"/>
        <w:rPr>
          <w:rFonts w:hint="eastAsia" w:ascii="宋体" w:eastAsia="宋体" w:cs="宋体"/>
          <w:kern w:val="0"/>
          <w:sz w:val="22"/>
          <w:lang w:val="en-US" w:eastAsia="zh-CN"/>
        </w:rPr>
      </w:pPr>
      <w:r>
        <w:rPr>
          <w:rFonts w:hint="eastAsia" w:ascii="宋体" w:eastAsia="宋体" w:cs="宋体"/>
          <w:kern w:val="0"/>
          <w:sz w:val="22"/>
          <w:lang w:val="en-US" w:eastAsia="zh-CN"/>
        </w:rPr>
        <w:t xml:space="preserve">        delay(500);</w:t>
      </w:r>
    </w:p>
    <w:p>
      <w:pPr>
        <w:numPr>
          <w:ilvl w:val="0"/>
          <w:numId w:val="0"/>
        </w:numPr>
        <w:autoSpaceDE w:val="0"/>
        <w:autoSpaceDN w:val="0"/>
        <w:adjustRightInd w:val="0"/>
        <w:jc w:val="left"/>
        <w:rPr>
          <w:rFonts w:hint="eastAsia" w:ascii="宋体" w:eastAsia="宋体" w:cs="宋体"/>
          <w:kern w:val="0"/>
          <w:sz w:val="22"/>
          <w:lang w:val="en-US" w:eastAsia="zh-CN"/>
        </w:rPr>
      </w:pPr>
      <w:r>
        <w:rPr>
          <w:rFonts w:hint="eastAsia" w:ascii="宋体" w:eastAsia="宋体" w:cs="宋体"/>
          <w:kern w:val="0"/>
          <w:sz w:val="22"/>
          <w:lang w:val="en-US" w:eastAsia="zh-CN"/>
        </w:rPr>
        <w:t xml:space="preserve">        serialPrintf(fd,"CIRF(40,80,20,3);\r\n");//filling circle coordinate（X-40.Y-80,r-20,color-3）</w:t>
      </w:r>
    </w:p>
    <w:p>
      <w:pPr>
        <w:numPr>
          <w:ilvl w:val="0"/>
          <w:numId w:val="0"/>
        </w:numPr>
        <w:autoSpaceDE w:val="0"/>
        <w:autoSpaceDN w:val="0"/>
        <w:adjustRightInd w:val="0"/>
        <w:jc w:val="left"/>
        <w:rPr>
          <w:rFonts w:hint="eastAsia" w:ascii="宋体" w:eastAsia="宋体" w:cs="宋体"/>
          <w:kern w:val="0"/>
          <w:sz w:val="22"/>
          <w:lang w:val="en-US" w:eastAsia="zh-CN"/>
        </w:rPr>
      </w:pPr>
      <w:r>
        <w:rPr>
          <w:rFonts w:hint="eastAsia" w:ascii="宋体" w:eastAsia="宋体" w:cs="宋体"/>
          <w:kern w:val="0"/>
          <w:sz w:val="22"/>
          <w:lang w:val="en-US" w:eastAsia="zh-CN"/>
        </w:rPr>
        <w:t xml:space="preserve">        delay(100);</w:t>
      </w:r>
    </w:p>
    <w:p>
      <w:pPr>
        <w:numPr>
          <w:ilvl w:val="0"/>
          <w:numId w:val="0"/>
        </w:numPr>
        <w:autoSpaceDE w:val="0"/>
        <w:autoSpaceDN w:val="0"/>
        <w:adjustRightInd w:val="0"/>
        <w:jc w:val="left"/>
        <w:rPr>
          <w:rFonts w:hint="eastAsia" w:ascii="宋体" w:eastAsia="宋体" w:cs="宋体"/>
          <w:kern w:val="0"/>
          <w:sz w:val="22"/>
          <w:lang w:val="en-US" w:eastAsia="zh-CN"/>
        </w:rPr>
      </w:pPr>
      <w:r>
        <w:rPr>
          <w:rFonts w:hint="eastAsia" w:ascii="宋体" w:eastAsia="宋体" w:cs="宋体"/>
          <w:kern w:val="0"/>
          <w:sz w:val="22"/>
          <w:lang w:val="en-US" w:eastAsia="zh-CN"/>
        </w:rPr>
        <w:t xml:space="preserve">        serialPrintf(fd,"CIR(70,</w:t>
      </w:r>
      <w:r>
        <w:rPr>
          <w:rFonts w:hint="eastAsia" w:ascii="宋体" w:eastAsia="宋体" w:cs="宋体"/>
          <w:color w:val="00B0F0"/>
          <w:kern w:val="0"/>
          <w:sz w:val="22"/>
          <w:lang w:val="en-US" w:eastAsia="zh-CN"/>
        </w:rPr>
        <w:t>150</w:t>
      </w:r>
      <w:r>
        <w:rPr>
          <w:rFonts w:hint="eastAsia" w:ascii="宋体" w:eastAsia="宋体" w:cs="宋体"/>
          <w:kern w:val="0"/>
          <w:sz w:val="22"/>
          <w:lang w:val="en-US" w:eastAsia="zh-CN"/>
        </w:rPr>
        <w:t>,20,1);\r\n");//circle coordinate（X-70.Y-150,r-20,color-1）</w:t>
      </w:r>
    </w:p>
    <w:p>
      <w:pPr>
        <w:numPr>
          <w:ilvl w:val="0"/>
          <w:numId w:val="0"/>
        </w:numPr>
        <w:autoSpaceDE w:val="0"/>
        <w:autoSpaceDN w:val="0"/>
        <w:adjustRightInd w:val="0"/>
        <w:jc w:val="left"/>
        <w:rPr>
          <w:rFonts w:hint="eastAsia" w:ascii="宋体" w:eastAsia="宋体" w:cs="宋体"/>
          <w:kern w:val="0"/>
          <w:sz w:val="22"/>
          <w:lang w:val="en-US" w:eastAsia="zh-CN"/>
        </w:rPr>
      </w:pPr>
      <w:r>
        <w:rPr>
          <w:rFonts w:hint="eastAsia" w:ascii="宋体" w:eastAsia="宋体" w:cs="宋体"/>
          <w:kern w:val="0"/>
          <w:sz w:val="22"/>
          <w:lang w:val="en-US" w:eastAsia="zh-CN"/>
        </w:rPr>
        <w:t xml:space="preserve">        delay(500);</w:t>
      </w:r>
    </w:p>
    <w:p>
      <w:pPr>
        <w:numPr>
          <w:ilvl w:val="0"/>
          <w:numId w:val="0"/>
        </w:numPr>
        <w:autoSpaceDE w:val="0"/>
        <w:autoSpaceDN w:val="0"/>
        <w:adjustRightInd w:val="0"/>
        <w:jc w:val="left"/>
        <w:rPr>
          <w:rFonts w:hint="eastAsia" w:ascii="宋体" w:eastAsia="宋体" w:cs="宋体"/>
          <w:kern w:val="0"/>
          <w:sz w:val="22"/>
          <w:lang w:val="en-US" w:eastAsia="zh-CN"/>
        </w:rPr>
      </w:pPr>
      <w:r>
        <w:rPr>
          <w:rFonts w:hint="eastAsia" w:ascii="宋体" w:eastAsia="宋体" w:cs="宋体"/>
          <w:kern w:val="0"/>
          <w:sz w:val="22"/>
          <w:lang w:val="en-US" w:eastAsia="zh-CN"/>
        </w:rPr>
        <w:t xml:space="preserve">        serialPrintf(fd,"BOXF(70,</w:t>
      </w:r>
      <w:r>
        <w:rPr>
          <w:rFonts w:hint="eastAsia" w:ascii="宋体" w:eastAsia="宋体" w:cs="宋体"/>
          <w:color w:val="00B0F0"/>
          <w:kern w:val="0"/>
          <w:sz w:val="22"/>
          <w:lang w:val="en-US" w:eastAsia="zh-CN"/>
        </w:rPr>
        <w:t>150</w:t>
      </w:r>
      <w:r>
        <w:rPr>
          <w:rFonts w:hint="eastAsia" w:ascii="宋体" w:eastAsia="宋体" w:cs="宋体"/>
          <w:kern w:val="0"/>
          <w:sz w:val="22"/>
          <w:lang w:val="en-US" w:eastAsia="zh-CN"/>
        </w:rPr>
        <w:t>,90,170,3);\r\n");//rectangle  coordinate</w:t>
      </w:r>
    </w:p>
    <w:p>
      <w:pPr>
        <w:numPr>
          <w:ilvl w:val="0"/>
          <w:numId w:val="0"/>
        </w:numPr>
        <w:autoSpaceDE w:val="0"/>
        <w:autoSpaceDN w:val="0"/>
        <w:adjustRightInd w:val="0"/>
        <w:jc w:val="left"/>
        <w:rPr>
          <w:rFonts w:hint="eastAsia" w:ascii="宋体" w:eastAsia="宋体" w:cs="宋体"/>
          <w:kern w:val="0"/>
          <w:sz w:val="22"/>
          <w:lang w:val="en-US" w:eastAsia="zh-CN"/>
        </w:rPr>
      </w:pPr>
      <w:r>
        <w:rPr>
          <w:rFonts w:hint="eastAsia" w:ascii="宋体" w:eastAsia="宋体" w:cs="宋体"/>
          <w:kern w:val="0"/>
          <w:sz w:val="22"/>
          <w:lang w:val="en-US" w:eastAsia="zh-CN"/>
        </w:rPr>
        <w:t xml:space="preserve">        delay(500);</w:t>
      </w:r>
    </w:p>
    <w:p>
      <w:pPr>
        <w:numPr>
          <w:ilvl w:val="0"/>
          <w:numId w:val="0"/>
        </w:numPr>
        <w:autoSpaceDE w:val="0"/>
        <w:autoSpaceDN w:val="0"/>
        <w:adjustRightInd w:val="0"/>
        <w:jc w:val="left"/>
        <w:rPr>
          <w:rFonts w:hint="eastAsia" w:ascii="宋体" w:eastAsia="宋体" w:cs="宋体"/>
          <w:kern w:val="0"/>
          <w:sz w:val="22"/>
          <w:lang w:val="en-US" w:eastAsia="zh-CN"/>
        </w:rPr>
      </w:pPr>
      <w:r>
        <w:rPr>
          <w:rFonts w:hint="eastAsia" w:ascii="宋体" w:eastAsia="宋体" w:cs="宋体"/>
          <w:kern w:val="0"/>
          <w:sz w:val="22"/>
          <w:lang w:val="en-US" w:eastAsia="zh-CN"/>
        </w:rPr>
        <w:t xml:space="preserve">        serialPrintf(fd,"BOX(40,80,70,110,3);\r\n");//rectangle  coordinate</w:t>
      </w:r>
    </w:p>
    <w:p>
      <w:pPr>
        <w:numPr>
          <w:ilvl w:val="0"/>
          <w:numId w:val="0"/>
        </w:numPr>
        <w:autoSpaceDE w:val="0"/>
        <w:autoSpaceDN w:val="0"/>
        <w:adjustRightInd w:val="0"/>
        <w:jc w:val="left"/>
        <w:rPr>
          <w:rFonts w:hint="eastAsia" w:ascii="宋体" w:eastAsia="宋体" w:cs="宋体"/>
          <w:kern w:val="0"/>
          <w:sz w:val="22"/>
          <w:lang w:val="en-US" w:eastAsia="zh-CN"/>
        </w:rPr>
      </w:pPr>
      <w:r>
        <w:rPr>
          <w:rFonts w:hint="eastAsia" w:ascii="宋体" w:eastAsia="宋体" w:cs="宋体"/>
          <w:kern w:val="0"/>
          <w:sz w:val="22"/>
          <w:lang w:val="en-US" w:eastAsia="zh-CN"/>
        </w:rPr>
        <w:t xml:space="preserve">        delay(500);</w:t>
      </w:r>
    </w:p>
    <w:p>
      <w:pPr>
        <w:numPr>
          <w:ilvl w:val="0"/>
          <w:numId w:val="0"/>
        </w:numPr>
        <w:autoSpaceDE w:val="0"/>
        <w:autoSpaceDN w:val="0"/>
        <w:adjustRightInd w:val="0"/>
        <w:jc w:val="left"/>
        <w:rPr>
          <w:rFonts w:hint="eastAsia" w:ascii="宋体" w:eastAsia="宋体" w:cs="宋体"/>
          <w:kern w:val="0"/>
          <w:sz w:val="22"/>
          <w:lang w:val="en-US" w:eastAsia="zh-CN"/>
        </w:rPr>
      </w:pPr>
      <w:r>
        <w:rPr>
          <w:rFonts w:hint="eastAsia" w:ascii="宋体" w:eastAsia="宋体" w:cs="宋体"/>
          <w:kern w:val="0"/>
          <w:sz w:val="22"/>
          <w:lang w:val="en-US" w:eastAsia="zh-CN"/>
        </w:rPr>
        <w:t xml:space="preserve">        serialPrintf(fd,"PL(0,0,</w:t>
      </w:r>
      <w:r>
        <w:rPr>
          <w:rFonts w:hint="eastAsia" w:ascii="宋体" w:eastAsia="宋体" w:cs="宋体"/>
          <w:color w:val="00B0F0"/>
          <w:kern w:val="0"/>
          <w:sz w:val="22"/>
          <w:lang w:val="en-US" w:eastAsia="zh-CN"/>
        </w:rPr>
        <w:t>220</w:t>
      </w:r>
      <w:r>
        <w:rPr>
          <w:rFonts w:hint="eastAsia" w:ascii="宋体" w:eastAsia="宋体" w:cs="宋体"/>
          <w:kern w:val="0"/>
          <w:sz w:val="22"/>
          <w:lang w:val="en-US" w:eastAsia="zh-CN"/>
        </w:rPr>
        <w:t>,</w:t>
      </w:r>
      <w:r>
        <w:rPr>
          <w:rFonts w:hint="eastAsia" w:ascii="宋体" w:eastAsia="宋体" w:cs="宋体"/>
          <w:color w:val="00B0F0"/>
          <w:kern w:val="0"/>
          <w:sz w:val="22"/>
          <w:lang w:val="en-US" w:eastAsia="zh-CN"/>
        </w:rPr>
        <w:t>176</w:t>
      </w:r>
      <w:r>
        <w:rPr>
          <w:rFonts w:hint="eastAsia" w:ascii="宋体" w:eastAsia="宋体" w:cs="宋体"/>
          <w:kern w:val="0"/>
          <w:sz w:val="22"/>
          <w:lang w:val="en-US" w:eastAsia="zh-CN"/>
        </w:rPr>
        <w:t>,6);\r\n");//line: color-6,</w:t>
      </w:r>
    </w:p>
    <w:p>
      <w:pPr>
        <w:numPr>
          <w:ilvl w:val="0"/>
          <w:numId w:val="0"/>
        </w:numPr>
        <w:autoSpaceDE w:val="0"/>
        <w:autoSpaceDN w:val="0"/>
        <w:adjustRightInd w:val="0"/>
        <w:jc w:val="left"/>
        <w:rPr>
          <w:rFonts w:hint="eastAsia" w:ascii="宋体" w:eastAsia="宋体" w:cs="宋体"/>
          <w:kern w:val="0"/>
          <w:sz w:val="22"/>
          <w:lang w:val="en-US" w:eastAsia="zh-CN"/>
        </w:rPr>
      </w:pPr>
      <w:r>
        <w:rPr>
          <w:rFonts w:hint="eastAsia" w:ascii="宋体" w:eastAsia="宋体" w:cs="宋体"/>
          <w:kern w:val="0"/>
          <w:sz w:val="22"/>
          <w:lang w:val="en-US" w:eastAsia="zh-CN"/>
        </w:rPr>
        <w:t xml:space="preserve">        delay(500);</w:t>
      </w:r>
    </w:p>
    <w:p>
      <w:pPr>
        <w:numPr>
          <w:ilvl w:val="0"/>
          <w:numId w:val="0"/>
        </w:numPr>
        <w:autoSpaceDE w:val="0"/>
        <w:autoSpaceDN w:val="0"/>
        <w:adjustRightInd w:val="0"/>
        <w:jc w:val="left"/>
        <w:rPr>
          <w:rFonts w:hint="eastAsia" w:ascii="宋体" w:eastAsia="宋体" w:cs="宋体"/>
          <w:kern w:val="0"/>
          <w:sz w:val="22"/>
          <w:lang w:val="en-US" w:eastAsia="zh-CN"/>
        </w:rPr>
      </w:pPr>
      <w:r>
        <w:rPr>
          <w:rFonts w:hint="eastAsia" w:ascii="宋体" w:eastAsia="宋体" w:cs="宋体"/>
          <w:kern w:val="0"/>
          <w:sz w:val="22"/>
          <w:lang w:val="en-US" w:eastAsia="zh-CN"/>
        </w:rPr>
        <w:t xml:space="preserve">        serialPrintf(fd,"PS(110,110,4);\r\n");//line: color-6,</w:t>
      </w:r>
    </w:p>
    <w:p>
      <w:pPr>
        <w:numPr>
          <w:ilvl w:val="0"/>
          <w:numId w:val="0"/>
        </w:numPr>
        <w:autoSpaceDE w:val="0"/>
        <w:autoSpaceDN w:val="0"/>
        <w:adjustRightInd w:val="0"/>
        <w:jc w:val="left"/>
        <w:rPr>
          <w:rFonts w:hint="eastAsia" w:ascii="宋体" w:eastAsia="宋体" w:cs="宋体"/>
          <w:kern w:val="0"/>
          <w:sz w:val="22"/>
          <w:lang w:val="en-US" w:eastAsia="zh-CN"/>
        </w:rPr>
      </w:pPr>
      <w:r>
        <w:rPr>
          <w:rFonts w:hint="eastAsia" w:ascii="宋体" w:eastAsia="宋体" w:cs="宋体"/>
          <w:kern w:val="0"/>
          <w:sz w:val="22"/>
          <w:lang w:val="en-US" w:eastAsia="zh-CN"/>
        </w:rPr>
        <w:t xml:space="preserve">        delay(1000);</w:t>
      </w:r>
    </w:p>
    <w:p>
      <w:pPr>
        <w:numPr>
          <w:ilvl w:val="0"/>
          <w:numId w:val="0"/>
        </w:numPr>
        <w:autoSpaceDE w:val="0"/>
        <w:autoSpaceDN w:val="0"/>
        <w:adjustRightInd w:val="0"/>
        <w:jc w:val="left"/>
        <w:rPr>
          <w:rFonts w:hint="eastAsia" w:ascii="宋体" w:eastAsia="宋体" w:cs="宋体"/>
          <w:kern w:val="0"/>
          <w:sz w:val="22"/>
          <w:lang w:val="en-US" w:eastAsia="zh-CN"/>
        </w:rPr>
      </w:pPr>
      <w:r>
        <w:rPr>
          <w:rFonts w:hint="eastAsia" w:ascii="宋体" w:eastAsia="宋体" w:cs="宋体"/>
          <w:kern w:val="0"/>
          <w:sz w:val="22"/>
          <w:lang w:val="en-US" w:eastAsia="zh-CN"/>
        </w:rPr>
        <w:t xml:space="preserve">        serialPrintf(fd,"DIR(0);\r\n");//Vertical display</w:t>
      </w:r>
    </w:p>
    <w:p>
      <w:pPr>
        <w:numPr>
          <w:ilvl w:val="0"/>
          <w:numId w:val="0"/>
        </w:numPr>
        <w:autoSpaceDE w:val="0"/>
        <w:autoSpaceDN w:val="0"/>
        <w:adjustRightInd w:val="0"/>
        <w:jc w:val="left"/>
        <w:rPr>
          <w:rFonts w:hint="eastAsia" w:ascii="宋体" w:eastAsia="宋体" w:cs="宋体"/>
          <w:kern w:val="0"/>
          <w:sz w:val="22"/>
          <w:lang w:val="en-US" w:eastAsia="zh-CN"/>
        </w:rPr>
      </w:pPr>
      <w:r>
        <w:rPr>
          <w:rFonts w:hint="eastAsia" w:ascii="宋体" w:eastAsia="宋体" w:cs="宋体"/>
          <w:kern w:val="0"/>
          <w:sz w:val="22"/>
          <w:lang w:val="en-US" w:eastAsia="zh-CN"/>
        </w:rPr>
        <w:t xml:space="preserve">        delay(100);</w:t>
      </w:r>
    </w:p>
    <w:p>
      <w:pPr>
        <w:numPr>
          <w:ilvl w:val="0"/>
          <w:numId w:val="0"/>
        </w:numPr>
        <w:autoSpaceDE w:val="0"/>
        <w:autoSpaceDN w:val="0"/>
        <w:adjustRightInd w:val="0"/>
        <w:jc w:val="left"/>
        <w:rPr>
          <w:rFonts w:hint="eastAsia" w:ascii="宋体" w:eastAsia="宋体" w:cs="宋体"/>
          <w:kern w:val="0"/>
          <w:sz w:val="22"/>
          <w:lang w:val="en-US" w:eastAsia="zh-CN"/>
        </w:rPr>
      </w:pPr>
      <w:r>
        <w:rPr>
          <w:rFonts w:hint="eastAsia" w:ascii="宋体" w:eastAsia="宋体" w:cs="宋体"/>
          <w:kern w:val="0"/>
          <w:sz w:val="22"/>
          <w:lang w:val="en-US" w:eastAsia="zh-CN"/>
        </w:rPr>
        <w:t xml:space="preserve">        serialPrintf(fd,"FSIMG(2097152,0,0,</w:t>
      </w:r>
      <w:r>
        <w:rPr>
          <w:rFonts w:hint="eastAsia" w:ascii="宋体" w:eastAsia="宋体" w:cs="宋体"/>
          <w:color w:val="FF0000"/>
          <w:kern w:val="0"/>
          <w:sz w:val="22"/>
          <w:lang w:val="en-US" w:eastAsia="zh-CN"/>
        </w:rPr>
        <w:t>176</w:t>
      </w:r>
      <w:r>
        <w:rPr>
          <w:rFonts w:hint="eastAsia" w:ascii="宋体" w:eastAsia="宋体" w:cs="宋体"/>
          <w:kern w:val="0"/>
          <w:sz w:val="22"/>
          <w:lang w:val="en-US" w:eastAsia="zh-CN"/>
        </w:rPr>
        <w:t>,</w:t>
      </w:r>
      <w:r>
        <w:rPr>
          <w:rFonts w:hint="eastAsia" w:ascii="宋体" w:eastAsia="宋体" w:cs="宋体"/>
          <w:color w:val="FF0000"/>
          <w:kern w:val="0"/>
          <w:sz w:val="22"/>
          <w:lang w:val="en-US" w:eastAsia="zh-CN"/>
        </w:rPr>
        <w:t>220</w:t>
      </w:r>
      <w:r>
        <w:rPr>
          <w:rFonts w:hint="eastAsia" w:ascii="宋体" w:eastAsia="宋体" w:cs="宋体"/>
          <w:kern w:val="0"/>
          <w:sz w:val="22"/>
          <w:lang w:val="en-US" w:eastAsia="zh-CN"/>
        </w:rPr>
        <w:t>,0);\r\n");</w:t>
      </w:r>
    </w:p>
    <w:p>
      <w:pPr>
        <w:numPr>
          <w:ilvl w:val="0"/>
          <w:numId w:val="0"/>
        </w:numPr>
        <w:autoSpaceDE w:val="0"/>
        <w:autoSpaceDN w:val="0"/>
        <w:adjustRightInd w:val="0"/>
        <w:jc w:val="left"/>
        <w:rPr>
          <w:rFonts w:hint="eastAsia" w:ascii="宋体" w:eastAsia="宋体" w:cs="宋体"/>
          <w:kern w:val="0"/>
          <w:sz w:val="22"/>
          <w:lang w:val="en-US" w:eastAsia="zh-CN"/>
        </w:rPr>
      </w:pPr>
      <w:r>
        <w:rPr>
          <w:rFonts w:hint="eastAsia" w:ascii="宋体" w:eastAsia="宋体" w:cs="宋体"/>
          <w:kern w:val="0"/>
          <w:sz w:val="22"/>
          <w:lang w:val="en-US" w:eastAsia="zh-CN"/>
        </w:rPr>
        <w:t>//load picture-1 from LCD（picture loaded by computer UART software in advance）</w:t>
      </w:r>
    </w:p>
    <w:p>
      <w:pPr>
        <w:numPr>
          <w:ilvl w:val="0"/>
          <w:numId w:val="0"/>
        </w:numPr>
        <w:autoSpaceDE w:val="0"/>
        <w:autoSpaceDN w:val="0"/>
        <w:adjustRightInd w:val="0"/>
        <w:jc w:val="left"/>
        <w:rPr>
          <w:rFonts w:hint="eastAsia" w:ascii="宋体" w:eastAsia="宋体" w:cs="宋体"/>
          <w:kern w:val="0"/>
          <w:sz w:val="22"/>
          <w:lang w:val="en-US" w:eastAsia="zh-CN"/>
        </w:rPr>
      </w:pPr>
      <w:r>
        <w:rPr>
          <w:rFonts w:hint="eastAsia" w:ascii="宋体" w:eastAsia="宋体" w:cs="宋体"/>
          <w:kern w:val="0"/>
          <w:sz w:val="22"/>
          <w:lang w:val="en-US" w:eastAsia="zh-CN"/>
        </w:rPr>
        <w:t xml:space="preserve">        delay(500);</w:t>
      </w:r>
    </w:p>
    <w:p>
      <w:pPr>
        <w:numPr>
          <w:ilvl w:val="0"/>
          <w:numId w:val="0"/>
        </w:numPr>
        <w:autoSpaceDE w:val="0"/>
        <w:autoSpaceDN w:val="0"/>
        <w:adjustRightInd w:val="0"/>
        <w:jc w:val="left"/>
        <w:rPr>
          <w:rFonts w:hint="eastAsia" w:ascii="宋体" w:eastAsia="宋体" w:cs="宋体"/>
          <w:kern w:val="0"/>
          <w:sz w:val="22"/>
          <w:lang w:val="en-US" w:eastAsia="zh-CN"/>
        </w:rPr>
      </w:pPr>
      <w:r>
        <w:rPr>
          <w:rFonts w:hint="eastAsia" w:ascii="宋体" w:eastAsia="宋体" w:cs="宋体"/>
          <w:kern w:val="0"/>
          <w:sz w:val="22"/>
          <w:lang w:val="en-US" w:eastAsia="zh-CN"/>
        </w:rPr>
        <w:t xml:space="preserve">        serialPrintf(fd,"FSIMG(</w:t>
      </w:r>
      <w:r>
        <w:rPr>
          <w:rFonts w:hint="eastAsia" w:ascii="宋体" w:eastAsia="宋体" w:cs="宋体"/>
          <w:color w:val="FF0000"/>
          <w:kern w:val="0"/>
          <w:sz w:val="22"/>
          <w:lang w:val="en-US" w:eastAsia="zh-CN"/>
        </w:rPr>
        <w:t>2174592</w:t>
      </w:r>
      <w:r>
        <w:rPr>
          <w:rFonts w:hint="eastAsia" w:ascii="宋体" w:eastAsia="宋体" w:cs="宋体"/>
          <w:kern w:val="0"/>
          <w:sz w:val="22"/>
          <w:lang w:val="en-US" w:eastAsia="zh-CN"/>
        </w:rPr>
        <w:t>,0,0,</w:t>
      </w:r>
      <w:r>
        <w:rPr>
          <w:rFonts w:hint="eastAsia" w:ascii="宋体" w:eastAsia="宋体" w:cs="宋体"/>
          <w:color w:val="FF0000"/>
          <w:kern w:val="0"/>
          <w:sz w:val="22"/>
          <w:lang w:val="en-US" w:eastAsia="zh-CN"/>
        </w:rPr>
        <w:t>176</w:t>
      </w:r>
      <w:r>
        <w:rPr>
          <w:rFonts w:hint="eastAsia" w:ascii="宋体" w:eastAsia="宋体" w:cs="宋体"/>
          <w:kern w:val="0"/>
          <w:sz w:val="22"/>
          <w:lang w:val="en-US" w:eastAsia="zh-CN"/>
        </w:rPr>
        <w:t>,</w:t>
      </w:r>
      <w:r>
        <w:rPr>
          <w:rFonts w:hint="eastAsia" w:ascii="宋体" w:eastAsia="宋体" w:cs="宋体"/>
          <w:color w:val="FF0000"/>
          <w:kern w:val="0"/>
          <w:sz w:val="22"/>
          <w:lang w:val="en-US" w:eastAsia="zh-CN"/>
        </w:rPr>
        <w:t>220</w:t>
      </w:r>
      <w:r>
        <w:rPr>
          <w:rFonts w:hint="eastAsia" w:ascii="宋体" w:eastAsia="宋体" w:cs="宋体"/>
          <w:kern w:val="0"/>
          <w:sz w:val="22"/>
          <w:lang w:val="en-US" w:eastAsia="zh-CN"/>
        </w:rPr>
        <w:t>,0);\r\n");//load picture-2 from LCD</w:t>
      </w:r>
    </w:p>
    <w:p>
      <w:pPr>
        <w:numPr>
          <w:ilvl w:val="0"/>
          <w:numId w:val="0"/>
        </w:numPr>
        <w:autoSpaceDE w:val="0"/>
        <w:autoSpaceDN w:val="0"/>
        <w:adjustRightInd w:val="0"/>
        <w:jc w:val="left"/>
        <w:rPr>
          <w:rFonts w:hint="eastAsia" w:ascii="宋体" w:eastAsia="宋体" w:cs="宋体"/>
          <w:kern w:val="0"/>
          <w:sz w:val="22"/>
          <w:lang w:val="en-US" w:eastAsia="zh-CN"/>
        </w:rPr>
      </w:pPr>
      <w:r>
        <w:rPr>
          <w:rFonts w:hint="eastAsia" w:ascii="宋体" w:eastAsia="宋体" w:cs="宋体"/>
          <w:kern w:val="0"/>
          <w:sz w:val="22"/>
          <w:lang w:val="en-US" w:eastAsia="zh-CN"/>
        </w:rPr>
        <w:t xml:space="preserve">        delay(500);</w:t>
      </w:r>
    </w:p>
    <w:p>
      <w:pPr>
        <w:numPr>
          <w:ilvl w:val="0"/>
          <w:numId w:val="0"/>
        </w:numPr>
        <w:autoSpaceDE w:val="0"/>
        <w:autoSpaceDN w:val="0"/>
        <w:adjustRightInd w:val="0"/>
        <w:jc w:val="left"/>
        <w:rPr>
          <w:rFonts w:hint="eastAsia" w:ascii="宋体" w:eastAsia="宋体" w:cs="宋体"/>
          <w:kern w:val="0"/>
          <w:sz w:val="22"/>
          <w:lang w:val="en-US" w:eastAsia="zh-CN"/>
        </w:rPr>
      </w:pPr>
      <w:r>
        <w:rPr>
          <w:rFonts w:hint="eastAsia" w:ascii="宋体" w:eastAsia="宋体" w:cs="宋体"/>
          <w:kern w:val="0"/>
          <w:sz w:val="22"/>
          <w:lang w:val="en-US" w:eastAsia="zh-CN"/>
        </w:rPr>
        <w:t xml:space="preserve">        serialPrintf(fd,"FSIMG(</w:t>
      </w:r>
      <w:r>
        <w:rPr>
          <w:rFonts w:hint="eastAsia" w:ascii="宋体" w:eastAsia="宋体" w:cs="宋体"/>
          <w:color w:val="FF0000"/>
          <w:kern w:val="0"/>
          <w:sz w:val="22"/>
          <w:lang w:val="en-US" w:eastAsia="zh-CN"/>
        </w:rPr>
        <w:t>2252032</w:t>
      </w:r>
      <w:r>
        <w:rPr>
          <w:rFonts w:hint="eastAsia" w:ascii="宋体" w:eastAsia="宋体" w:cs="宋体"/>
          <w:kern w:val="0"/>
          <w:sz w:val="22"/>
          <w:lang w:val="en-US" w:eastAsia="zh-CN"/>
        </w:rPr>
        <w:t>,0,0,</w:t>
      </w:r>
      <w:r>
        <w:rPr>
          <w:rFonts w:hint="eastAsia" w:ascii="宋体" w:eastAsia="宋体" w:cs="宋体"/>
          <w:color w:val="FF0000"/>
          <w:kern w:val="0"/>
          <w:sz w:val="22"/>
          <w:lang w:val="en-US" w:eastAsia="zh-CN"/>
        </w:rPr>
        <w:t>176</w:t>
      </w:r>
      <w:r>
        <w:rPr>
          <w:rFonts w:hint="eastAsia" w:ascii="宋体" w:eastAsia="宋体" w:cs="宋体"/>
          <w:kern w:val="0"/>
          <w:sz w:val="22"/>
          <w:lang w:val="en-US" w:eastAsia="zh-CN"/>
        </w:rPr>
        <w:t>,</w:t>
      </w:r>
      <w:r>
        <w:rPr>
          <w:rFonts w:hint="eastAsia" w:ascii="宋体" w:eastAsia="宋体" w:cs="宋体"/>
          <w:color w:val="FF0000"/>
          <w:kern w:val="0"/>
          <w:sz w:val="22"/>
          <w:lang w:val="en-US" w:eastAsia="zh-CN"/>
        </w:rPr>
        <w:t>220</w:t>
      </w:r>
      <w:r>
        <w:rPr>
          <w:rFonts w:hint="eastAsia" w:ascii="宋体" w:eastAsia="宋体" w:cs="宋体"/>
          <w:kern w:val="0"/>
          <w:sz w:val="22"/>
          <w:lang w:val="en-US" w:eastAsia="zh-CN"/>
        </w:rPr>
        <w:t>,0);\r\n");</w:t>
      </w:r>
    </w:p>
    <w:p>
      <w:pPr>
        <w:numPr>
          <w:ilvl w:val="0"/>
          <w:numId w:val="0"/>
        </w:numPr>
        <w:autoSpaceDE w:val="0"/>
        <w:autoSpaceDN w:val="0"/>
        <w:adjustRightInd w:val="0"/>
        <w:jc w:val="left"/>
        <w:rPr>
          <w:rFonts w:hint="eastAsia" w:ascii="宋体" w:eastAsia="宋体" w:cs="宋体"/>
          <w:kern w:val="0"/>
          <w:sz w:val="22"/>
          <w:lang w:val="en-US" w:eastAsia="zh-CN"/>
        </w:rPr>
      </w:pPr>
      <w:r>
        <w:rPr>
          <w:rFonts w:hint="eastAsia" w:ascii="宋体" w:eastAsia="宋体" w:cs="宋体"/>
          <w:kern w:val="0"/>
          <w:sz w:val="22"/>
          <w:lang w:val="en-US" w:eastAsia="zh-CN"/>
        </w:rPr>
        <w:t xml:space="preserve">        delay(500);</w:t>
      </w:r>
    </w:p>
    <w:p>
      <w:pPr>
        <w:numPr>
          <w:ilvl w:val="0"/>
          <w:numId w:val="0"/>
        </w:numPr>
        <w:autoSpaceDE w:val="0"/>
        <w:autoSpaceDN w:val="0"/>
        <w:adjustRightInd w:val="0"/>
        <w:jc w:val="left"/>
        <w:rPr>
          <w:rFonts w:hint="eastAsia" w:ascii="宋体" w:eastAsia="宋体" w:cs="宋体"/>
          <w:kern w:val="0"/>
          <w:sz w:val="22"/>
          <w:lang w:val="en-US" w:eastAsia="zh-CN"/>
        </w:rPr>
      </w:pPr>
      <w:r>
        <w:rPr>
          <w:rFonts w:hint="eastAsia" w:ascii="宋体" w:eastAsia="宋体" w:cs="宋体"/>
          <w:kern w:val="0"/>
          <w:sz w:val="22"/>
          <w:lang w:val="en-US" w:eastAsia="zh-CN"/>
        </w:rPr>
        <w:t xml:space="preserve">        serialPrintf(fd,"BL(1023);\r\n");////Backlight ightness:1024-open display</w:t>
      </w:r>
    </w:p>
    <w:p>
      <w:pPr>
        <w:numPr>
          <w:ilvl w:val="0"/>
          <w:numId w:val="0"/>
        </w:numPr>
        <w:autoSpaceDE w:val="0"/>
        <w:autoSpaceDN w:val="0"/>
        <w:adjustRightInd w:val="0"/>
        <w:jc w:val="left"/>
        <w:rPr>
          <w:rFonts w:hint="eastAsia" w:ascii="宋体" w:eastAsia="宋体" w:cs="宋体"/>
          <w:kern w:val="0"/>
          <w:sz w:val="22"/>
          <w:lang w:val="en-US" w:eastAsia="zh-CN"/>
        </w:rPr>
      </w:pPr>
      <w:r>
        <w:rPr>
          <w:rFonts w:hint="eastAsia" w:ascii="宋体" w:eastAsia="宋体" w:cs="宋体"/>
          <w:kern w:val="0"/>
          <w:sz w:val="22"/>
          <w:lang w:val="en-US" w:eastAsia="zh-CN"/>
        </w:rPr>
        <w:t xml:space="preserve">        delay(1000);</w:t>
      </w:r>
    </w:p>
    <w:p>
      <w:pPr>
        <w:numPr>
          <w:ilvl w:val="0"/>
          <w:numId w:val="0"/>
        </w:numPr>
        <w:autoSpaceDE w:val="0"/>
        <w:autoSpaceDN w:val="0"/>
        <w:adjustRightInd w:val="0"/>
        <w:jc w:val="left"/>
        <w:rPr>
          <w:rFonts w:hint="eastAsia" w:ascii="宋体" w:eastAsia="宋体" w:cs="宋体"/>
          <w:kern w:val="0"/>
          <w:sz w:val="22"/>
          <w:lang w:val="en-US" w:eastAsia="zh-CN"/>
        </w:rPr>
      </w:pPr>
      <w:r>
        <w:rPr>
          <w:rFonts w:hint="eastAsia" w:ascii="宋体" w:eastAsia="宋体" w:cs="宋体"/>
          <w:kern w:val="0"/>
          <w:sz w:val="22"/>
          <w:lang w:val="en-US" w:eastAsia="zh-CN"/>
        </w:rPr>
        <w:t xml:space="preserve">        serialPrintf(fd,"BL(0);\r\n");//Backlight ightness:0-stop display</w:t>
      </w:r>
    </w:p>
    <w:p>
      <w:pPr>
        <w:numPr>
          <w:ilvl w:val="0"/>
          <w:numId w:val="0"/>
        </w:numPr>
        <w:autoSpaceDE w:val="0"/>
        <w:autoSpaceDN w:val="0"/>
        <w:adjustRightInd w:val="0"/>
        <w:jc w:val="left"/>
        <w:rPr>
          <w:rFonts w:hint="eastAsia" w:ascii="宋体" w:eastAsia="宋体" w:cs="宋体"/>
          <w:kern w:val="0"/>
          <w:sz w:val="22"/>
          <w:lang w:val="en-US" w:eastAsia="zh-CN"/>
        </w:rPr>
      </w:pPr>
      <w:r>
        <w:rPr>
          <w:rFonts w:hint="eastAsia" w:ascii="宋体" w:eastAsia="宋体" w:cs="宋体"/>
          <w:kern w:val="0"/>
          <w:sz w:val="22"/>
          <w:lang w:val="en-US" w:eastAsia="zh-CN"/>
        </w:rPr>
        <w:t xml:space="preserve">        delay(300);</w:t>
      </w:r>
    </w:p>
    <w:p>
      <w:pPr>
        <w:numPr>
          <w:ilvl w:val="0"/>
          <w:numId w:val="0"/>
        </w:numPr>
        <w:autoSpaceDE w:val="0"/>
        <w:autoSpaceDN w:val="0"/>
        <w:adjustRightInd w:val="0"/>
        <w:jc w:val="left"/>
        <w:rPr>
          <w:rFonts w:hint="eastAsia" w:ascii="宋体" w:eastAsia="宋体" w:cs="宋体"/>
          <w:kern w:val="0"/>
          <w:sz w:val="22"/>
          <w:lang w:val="en-US" w:eastAsia="zh-CN"/>
        </w:rPr>
      </w:pPr>
      <w:r>
        <w:rPr>
          <w:rFonts w:hint="eastAsia" w:ascii="宋体" w:eastAsia="宋体" w:cs="宋体"/>
          <w:kern w:val="0"/>
          <w:sz w:val="22"/>
          <w:lang w:val="en-US" w:eastAsia="zh-CN"/>
        </w:rPr>
        <w:t>//        serialPrintf(fd,"RESET;\r\n");//reset*/</w:t>
      </w:r>
    </w:p>
    <w:p>
      <w:pPr>
        <w:numPr>
          <w:ilvl w:val="0"/>
          <w:numId w:val="0"/>
        </w:numPr>
        <w:autoSpaceDE w:val="0"/>
        <w:autoSpaceDN w:val="0"/>
        <w:adjustRightInd w:val="0"/>
        <w:jc w:val="left"/>
        <w:rPr>
          <w:rFonts w:hint="eastAsia" w:ascii="宋体" w:eastAsia="宋体" w:cs="宋体"/>
          <w:kern w:val="0"/>
          <w:sz w:val="22"/>
          <w:lang w:val="en-US" w:eastAsia="zh-CN"/>
        </w:rPr>
      </w:pPr>
      <w:r>
        <w:rPr>
          <w:rFonts w:hint="eastAsia" w:ascii="宋体" w:eastAsia="宋体" w:cs="宋体"/>
          <w:kern w:val="0"/>
          <w:sz w:val="22"/>
          <w:lang w:val="en-US" w:eastAsia="zh-CN"/>
        </w:rPr>
        <w:t>//        delay(300);</w:t>
      </w:r>
    </w:p>
    <w:p>
      <w:pPr>
        <w:numPr>
          <w:ilvl w:val="0"/>
          <w:numId w:val="0"/>
        </w:numPr>
        <w:autoSpaceDE w:val="0"/>
        <w:autoSpaceDN w:val="0"/>
        <w:adjustRightInd w:val="0"/>
        <w:jc w:val="left"/>
        <w:rPr>
          <w:rFonts w:hint="eastAsia" w:ascii="宋体" w:eastAsia="宋体" w:cs="宋体"/>
          <w:kern w:val="0"/>
          <w:sz w:val="22"/>
          <w:lang w:val="en-US" w:eastAsia="zh-CN"/>
        </w:rPr>
      </w:pPr>
      <w:r>
        <w:rPr>
          <w:rFonts w:hint="eastAsia" w:ascii="宋体" w:eastAsia="宋体" w:cs="宋体"/>
          <w:kern w:val="0"/>
          <w:sz w:val="22"/>
          <w:lang w:val="en-US" w:eastAsia="zh-CN"/>
        </w:rPr>
        <w:t xml:space="preserve">        serialPrintf(fd,"DCV24(0,0,spotpear,0);\r\n");</w:t>
      </w:r>
    </w:p>
    <w:p>
      <w:pPr>
        <w:numPr>
          <w:ilvl w:val="0"/>
          <w:numId w:val="0"/>
        </w:numPr>
        <w:autoSpaceDE w:val="0"/>
        <w:autoSpaceDN w:val="0"/>
        <w:adjustRightInd w:val="0"/>
        <w:jc w:val="left"/>
        <w:rPr>
          <w:rFonts w:hint="eastAsia" w:ascii="宋体" w:eastAsia="宋体" w:cs="宋体"/>
          <w:kern w:val="0"/>
          <w:sz w:val="22"/>
          <w:lang w:val="en-US" w:eastAsia="zh-CN"/>
        </w:rPr>
      </w:pPr>
      <w:r>
        <w:rPr>
          <w:rFonts w:hint="eastAsia" w:ascii="宋体" w:eastAsia="宋体" w:cs="宋体"/>
          <w:kern w:val="0"/>
          <w:sz w:val="22"/>
          <w:lang w:val="en-US" w:eastAsia="zh-CN"/>
        </w:rPr>
        <w:t xml:space="preserve">        delay(300);</w:t>
      </w:r>
    </w:p>
    <w:p>
      <w:pPr>
        <w:numPr>
          <w:ilvl w:val="0"/>
          <w:numId w:val="0"/>
        </w:numPr>
        <w:autoSpaceDE w:val="0"/>
        <w:autoSpaceDN w:val="0"/>
        <w:adjustRightInd w:val="0"/>
        <w:jc w:val="left"/>
        <w:rPr>
          <w:rFonts w:hint="eastAsia" w:ascii="宋体" w:eastAsia="宋体" w:cs="宋体"/>
          <w:kern w:val="0"/>
          <w:sz w:val="22"/>
          <w:lang w:val="en-US" w:eastAsia="zh-CN"/>
        </w:rPr>
      </w:pPr>
      <w:r>
        <w:rPr>
          <w:rFonts w:hint="eastAsia" w:ascii="宋体" w:eastAsia="宋体" w:cs="宋体"/>
          <w:kern w:val="0"/>
          <w:sz w:val="22"/>
          <w:lang w:val="en-US" w:eastAsia="zh-CN"/>
        </w:rPr>
        <w:tab/>
      </w:r>
      <w:r>
        <w:rPr>
          <w:rFonts w:hint="eastAsia" w:ascii="宋体" w:eastAsia="宋体" w:cs="宋体"/>
          <w:kern w:val="0"/>
          <w:sz w:val="22"/>
          <w:lang w:val="en-US" w:eastAsia="zh-CN"/>
        </w:rPr>
        <w:t>//while(1)</w:t>
      </w:r>
    </w:p>
    <w:p>
      <w:pPr>
        <w:numPr>
          <w:ilvl w:val="0"/>
          <w:numId w:val="0"/>
        </w:numPr>
        <w:autoSpaceDE w:val="0"/>
        <w:autoSpaceDN w:val="0"/>
        <w:adjustRightInd w:val="0"/>
        <w:jc w:val="left"/>
        <w:rPr>
          <w:rFonts w:hint="eastAsia" w:ascii="宋体" w:eastAsia="宋体" w:cs="宋体"/>
          <w:kern w:val="0"/>
          <w:sz w:val="22"/>
          <w:lang w:val="en-US" w:eastAsia="zh-CN"/>
        </w:rPr>
      </w:pPr>
      <w:r>
        <w:rPr>
          <w:rFonts w:hint="eastAsia" w:ascii="宋体" w:eastAsia="宋体" w:cs="宋体"/>
          <w:kern w:val="0"/>
          <w:sz w:val="22"/>
          <w:lang w:val="en-US" w:eastAsia="zh-CN"/>
        </w:rPr>
        <w:tab/>
      </w:r>
      <w:r>
        <w:rPr>
          <w:rFonts w:hint="eastAsia" w:ascii="宋体" w:eastAsia="宋体" w:cs="宋体"/>
          <w:kern w:val="0"/>
          <w:sz w:val="22"/>
          <w:lang w:val="en-US" w:eastAsia="zh-CN"/>
        </w:rPr>
        <w:t>//{</w:t>
      </w:r>
    </w:p>
    <w:p>
      <w:pPr>
        <w:numPr>
          <w:ilvl w:val="0"/>
          <w:numId w:val="0"/>
        </w:numPr>
        <w:autoSpaceDE w:val="0"/>
        <w:autoSpaceDN w:val="0"/>
        <w:adjustRightInd w:val="0"/>
        <w:jc w:val="left"/>
        <w:rPr>
          <w:rFonts w:hint="eastAsia" w:ascii="宋体" w:eastAsia="宋体" w:cs="宋体"/>
          <w:kern w:val="0"/>
          <w:sz w:val="22"/>
          <w:lang w:val="en-US" w:eastAsia="zh-CN"/>
        </w:rPr>
      </w:pPr>
      <w:r>
        <w:rPr>
          <w:rFonts w:hint="eastAsia" w:ascii="宋体" w:eastAsia="宋体" w:cs="宋体"/>
          <w:kern w:val="0"/>
          <w:sz w:val="22"/>
          <w:lang w:val="en-US" w:eastAsia="zh-CN"/>
        </w:rPr>
        <w:tab/>
      </w:r>
      <w:r>
        <w:rPr>
          <w:rFonts w:hint="eastAsia" w:ascii="宋体" w:eastAsia="宋体" w:cs="宋体"/>
          <w:kern w:val="0"/>
          <w:sz w:val="22"/>
          <w:lang w:val="en-US" w:eastAsia="zh-CN"/>
        </w:rPr>
        <w:t>//</w:t>
      </w:r>
      <w:r>
        <w:rPr>
          <w:rFonts w:hint="eastAsia" w:ascii="宋体" w:eastAsia="宋体" w:cs="宋体"/>
          <w:kern w:val="0"/>
          <w:sz w:val="22"/>
          <w:lang w:val="en-US" w:eastAsia="zh-CN"/>
        </w:rPr>
        <w:tab/>
      </w:r>
      <w:r>
        <w:rPr>
          <w:rFonts w:hint="eastAsia" w:ascii="宋体" w:eastAsia="宋体" w:cs="宋体"/>
          <w:kern w:val="0"/>
          <w:sz w:val="22"/>
          <w:lang w:val="en-US" w:eastAsia="zh-CN"/>
        </w:rPr>
        <w:t>serialPutchar(fd,serialGetchar(fd));</w:t>
      </w:r>
    </w:p>
    <w:p>
      <w:pPr>
        <w:numPr>
          <w:ilvl w:val="0"/>
          <w:numId w:val="0"/>
        </w:numPr>
        <w:autoSpaceDE w:val="0"/>
        <w:autoSpaceDN w:val="0"/>
        <w:adjustRightInd w:val="0"/>
        <w:jc w:val="left"/>
        <w:rPr>
          <w:rFonts w:hint="eastAsia" w:ascii="宋体" w:eastAsia="宋体" w:cs="宋体"/>
          <w:kern w:val="0"/>
          <w:sz w:val="22"/>
          <w:lang w:val="en-US" w:eastAsia="zh-CN"/>
        </w:rPr>
      </w:pPr>
      <w:r>
        <w:rPr>
          <w:rFonts w:hint="eastAsia" w:ascii="宋体" w:eastAsia="宋体" w:cs="宋体"/>
          <w:kern w:val="0"/>
          <w:sz w:val="22"/>
          <w:lang w:val="en-US" w:eastAsia="zh-CN"/>
        </w:rPr>
        <w:tab/>
      </w:r>
      <w:r>
        <w:rPr>
          <w:rFonts w:hint="eastAsia" w:ascii="宋体" w:eastAsia="宋体" w:cs="宋体"/>
          <w:kern w:val="0"/>
          <w:sz w:val="22"/>
          <w:lang w:val="en-US" w:eastAsia="zh-CN"/>
        </w:rPr>
        <w:t>//}</w:t>
      </w:r>
    </w:p>
    <w:p>
      <w:pPr>
        <w:numPr>
          <w:ilvl w:val="0"/>
          <w:numId w:val="0"/>
        </w:numPr>
        <w:autoSpaceDE w:val="0"/>
        <w:autoSpaceDN w:val="0"/>
        <w:adjustRightInd w:val="0"/>
        <w:jc w:val="left"/>
        <w:rPr>
          <w:rFonts w:hint="eastAsia" w:ascii="宋体" w:eastAsia="宋体" w:cs="宋体"/>
          <w:kern w:val="0"/>
          <w:sz w:val="22"/>
          <w:lang w:val="en-US" w:eastAsia="zh-CN"/>
        </w:rPr>
      </w:pPr>
      <w:r>
        <w:rPr>
          <w:rFonts w:hint="eastAsia" w:ascii="宋体" w:eastAsia="宋体" w:cs="宋体"/>
          <w:kern w:val="0"/>
          <w:sz w:val="22"/>
          <w:lang w:val="en-US" w:eastAsia="zh-CN"/>
        </w:rPr>
        <w:tab/>
      </w:r>
      <w:r>
        <w:rPr>
          <w:rFonts w:hint="eastAsia" w:ascii="宋体" w:eastAsia="宋体" w:cs="宋体"/>
          <w:kern w:val="0"/>
          <w:sz w:val="22"/>
          <w:lang w:val="en-US" w:eastAsia="zh-CN"/>
        </w:rPr>
        <w:t>serialClose(fd);</w:t>
      </w:r>
    </w:p>
    <w:p>
      <w:pPr>
        <w:numPr>
          <w:ilvl w:val="0"/>
          <w:numId w:val="0"/>
        </w:numPr>
        <w:autoSpaceDE w:val="0"/>
        <w:autoSpaceDN w:val="0"/>
        <w:adjustRightInd w:val="0"/>
        <w:jc w:val="left"/>
        <w:rPr>
          <w:rFonts w:hint="eastAsia" w:ascii="宋体" w:eastAsia="宋体" w:cs="宋体"/>
          <w:kern w:val="0"/>
          <w:sz w:val="22"/>
          <w:lang w:val="en-US" w:eastAsia="zh-CN"/>
        </w:rPr>
      </w:pPr>
      <w:r>
        <w:rPr>
          <w:rFonts w:hint="eastAsia" w:ascii="宋体" w:eastAsia="宋体" w:cs="宋体"/>
          <w:kern w:val="0"/>
          <w:sz w:val="22"/>
          <w:lang w:val="en-US" w:eastAsia="zh-CN"/>
        </w:rPr>
        <w:tab/>
      </w:r>
      <w:r>
        <w:rPr>
          <w:rFonts w:hint="eastAsia" w:ascii="宋体" w:eastAsia="宋体" w:cs="宋体"/>
          <w:kern w:val="0"/>
          <w:sz w:val="22"/>
          <w:lang w:val="en-US" w:eastAsia="zh-CN"/>
        </w:rPr>
        <w:t>return 0;</w:t>
      </w:r>
    </w:p>
    <w:p>
      <w:pPr>
        <w:numPr>
          <w:ilvl w:val="0"/>
          <w:numId w:val="0"/>
        </w:numPr>
        <w:autoSpaceDE w:val="0"/>
        <w:autoSpaceDN w:val="0"/>
        <w:adjustRightInd w:val="0"/>
        <w:jc w:val="left"/>
        <w:rPr>
          <w:rFonts w:hint="eastAsia" w:ascii="宋体" w:eastAsia="宋体" w:cs="宋体"/>
          <w:kern w:val="0"/>
          <w:sz w:val="22"/>
          <w:lang w:val="en-US" w:eastAsia="zh-CN"/>
        </w:rPr>
      </w:pPr>
      <w:r>
        <w:rPr>
          <w:rFonts w:hint="eastAsia" w:ascii="宋体" w:eastAsia="宋体" w:cs="宋体"/>
          <w:kern w:val="0"/>
          <w:sz w:val="22"/>
          <w:lang w:val="en-US" w:eastAsia="zh-CN"/>
        </w:rPr>
        <w:t>}</w:t>
      </w:r>
    </w:p>
    <w:p>
      <w:pPr>
        <w:numPr>
          <w:ilvl w:val="0"/>
          <w:numId w:val="0"/>
        </w:numPr>
        <w:autoSpaceDE w:val="0"/>
        <w:autoSpaceDN w:val="0"/>
        <w:adjustRightInd w:val="0"/>
        <w:jc w:val="left"/>
        <w:rPr>
          <w:rFonts w:hint="eastAsia" w:ascii="宋体" w:eastAsia="宋体" w:cs="宋体"/>
          <w:kern w:val="0"/>
          <w:sz w:val="22"/>
          <w:lang w:val="en-US" w:eastAsia="zh-CN"/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jc w:val="left"/>
        <w:rPr>
          <w:rFonts w:hint="eastAsia" w:ascii="宋体" w:eastAsia="宋体" w:cs="宋体"/>
          <w:kern w:val="0"/>
          <w:sz w:val="22"/>
          <w:lang w:val="en-US" w:eastAsia="zh-CN"/>
        </w:rPr>
      </w:pPr>
    </w:p>
    <w:p>
      <w:pPr>
        <w:numPr>
          <w:ilvl w:val="0"/>
          <w:numId w:val="2"/>
        </w:numPr>
        <w:autoSpaceDE w:val="0"/>
        <w:autoSpaceDN w:val="0"/>
        <w:adjustRightInd w:val="0"/>
        <w:ind w:left="0" w:leftChars="0" w:firstLine="0" w:firstLineChars="0"/>
        <w:jc w:val="left"/>
        <w:rPr>
          <w:rFonts w:hint="eastAsia" w:ascii="微软雅黑" w:hAnsi="微软雅黑" w:eastAsia="微软雅黑" w:cs="宋体"/>
          <w:b/>
          <w:bCs/>
          <w:kern w:val="0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宋体"/>
          <w:b/>
          <w:bCs/>
          <w:kern w:val="0"/>
          <w:sz w:val="32"/>
          <w:szCs w:val="32"/>
          <w:lang w:val="en-US" w:eastAsia="zh-CN"/>
        </w:rPr>
        <w:t>Arduino</w:t>
      </w:r>
    </w:p>
    <w:p>
      <w:pPr>
        <w:numPr>
          <w:ilvl w:val="0"/>
          <w:numId w:val="0"/>
        </w:numPr>
        <w:autoSpaceDE w:val="0"/>
        <w:autoSpaceDN w:val="0"/>
        <w:adjustRightInd w:val="0"/>
        <w:ind w:leftChars="0"/>
        <w:jc w:val="left"/>
        <w:rPr>
          <w:rFonts w:hint="eastAsia" w:ascii="微软雅黑" w:hAnsi="微软雅黑" w:eastAsia="微软雅黑" w:cs="黑体"/>
          <w:b/>
          <w:color w:val="FF0000"/>
          <w:kern w:val="0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黑体"/>
          <w:b/>
          <w:color w:val="FF0000"/>
          <w:kern w:val="0"/>
          <w:sz w:val="22"/>
          <w:szCs w:val="22"/>
        </w:rPr>
        <w:t>注意：如下的范例</w:t>
      </w:r>
      <w:r>
        <w:rPr>
          <w:rFonts w:hint="eastAsia" w:ascii="微软雅黑" w:hAnsi="微软雅黑" w:eastAsia="微软雅黑" w:cs="黑体"/>
          <w:b/>
          <w:color w:val="FF0000"/>
          <w:kern w:val="0"/>
          <w:sz w:val="22"/>
          <w:szCs w:val="22"/>
          <w:lang w:val="en-US" w:eastAsia="zh-CN"/>
        </w:rPr>
        <w:t>分辨</w:t>
      </w:r>
      <w:r>
        <w:rPr>
          <w:rFonts w:hint="eastAsia" w:ascii="微软雅黑" w:hAnsi="微软雅黑" w:eastAsia="微软雅黑" w:cs="黑体"/>
          <w:b/>
          <w:bCs w:val="0"/>
          <w:color w:val="FF0000"/>
          <w:kern w:val="0"/>
          <w:sz w:val="22"/>
          <w:szCs w:val="22"/>
          <w:lang w:val="en-US" w:eastAsia="zh-CN"/>
        </w:rPr>
        <w:t>率</w:t>
      </w:r>
      <w:r>
        <w:rPr>
          <w:rFonts w:hint="eastAsia" w:ascii="微软雅黑" w:hAnsi="微软雅黑" w:eastAsia="微软雅黑" w:cs="黑体"/>
          <w:b/>
          <w:bCs w:val="0"/>
          <w:color w:val="FF0000"/>
          <w:kern w:val="0"/>
          <w:sz w:val="22"/>
          <w:szCs w:val="22"/>
        </w:rPr>
        <w:t>为</w:t>
      </w:r>
      <w:r>
        <w:rPr>
          <w:rFonts w:hint="eastAsia" w:ascii="宋体" w:eastAsia="宋体" w:cs="宋体"/>
          <w:b/>
          <w:bCs w:val="0"/>
          <w:color w:val="FF0000"/>
          <w:kern w:val="0"/>
          <w:sz w:val="22"/>
          <w:lang w:val="en-US" w:eastAsia="zh-CN"/>
        </w:rPr>
        <w:t xml:space="preserve">220 </w:t>
      </w:r>
      <w:r>
        <w:rPr>
          <w:rFonts w:hint="eastAsia" w:ascii="微软雅黑" w:hAnsi="微软雅黑" w:eastAsia="微软雅黑" w:cs="黑体"/>
          <w:b/>
          <w:bCs w:val="0"/>
          <w:color w:val="FF0000"/>
          <w:kern w:val="0"/>
          <w:sz w:val="22"/>
          <w:szCs w:val="22"/>
        </w:rPr>
        <w:t>x</w:t>
      </w:r>
      <w:r>
        <w:rPr>
          <w:rFonts w:hint="eastAsia" w:ascii="微软雅黑" w:hAnsi="微软雅黑" w:eastAsia="微软雅黑" w:cs="黑体"/>
          <w:b/>
          <w:bCs w:val="0"/>
          <w:color w:val="FF0000"/>
          <w:kern w:val="0"/>
          <w:sz w:val="22"/>
          <w:szCs w:val="22"/>
          <w:lang w:val="en-US" w:eastAsia="zh-CN"/>
        </w:rPr>
        <w:t xml:space="preserve"> </w:t>
      </w:r>
      <w:r>
        <w:rPr>
          <w:rFonts w:hint="eastAsia" w:ascii="宋体" w:eastAsia="宋体" w:cs="宋体"/>
          <w:b/>
          <w:bCs w:val="0"/>
          <w:color w:val="FF0000"/>
          <w:kern w:val="0"/>
          <w:sz w:val="22"/>
          <w:lang w:val="en-US" w:eastAsia="zh-CN"/>
        </w:rPr>
        <w:t>176</w:t>
      </w:r>
      <w:r>
        <w:rPr>
          <w:rFonts w:hint="eastAsia" w:ascii="微软雅黑" w:hAnsi="微软雅黑" w:eastAsia="微软雅黑" w:cs="黑体"/>
          <w:b/>
          <w:color w:val="FF0000"/>
          <w:kern w:val="0"/>
          <w:sz w:val="30"/>
          <w:szCs w:val="30"/>
          <w:lang w:val="en-US" w:eastAsia="zh-CN"/>
        </w:rPr>
        <w:t>（</w:t>
      </w:r>
      <w:r>
        <w:rPr>
          <w:rFonts w:hint="eastAsia" w:ascii="微软雅黑" w:hAnsi="微软雅黑" w:eastAsia="微软雅黑" w:cs="黑体"/>
          <w:b/>
          <w:color w:val="auto"/>
          <w:kern w:val="0"/>
          <w:sz w:val="22"/>
          <w:szCs w:val="22"/>
          <w:lang w:val="en-US" w:eastAsia="zh-CN"/>
        </w:rPr>
        <w:t>下面</w:t>
      </w:r>
      <w:r>
        <w:rPr>
          <w:rFonts w:hint="eastAsia" w:ascii="宋体" w:eastAsia="宋体" w:cs="宋体"/>
          <w:kern w:val="0"/>
          <w:sz w:val="22"/>
          <w:lang w:val="en-US" w:eastAsia="zh-CN"/>
        </w:rPr>
        <w:t xml:space="preserve"> </w:t>
      </w:r>
      <w:r>
        <w:rPr>
          <w:rFonts w:hint="eastAsia" w:ascii="宋体" w:eastAsia="宋体" w:cs="宋体"/>
          <w:b/>
          <w:bCs/>
          <w:color w:val="FF0000"/>
          <w:kern w:val="0"/>
          <w:sz w:val="22"/>
          <w:lang w:val="en-US" w:eastAsia="zh-CN"/>
        </w:rPr>
        <w:t>红色</w:t>
      </w:r>
      <w:r>
        <w:rPr>
          <w:rFonts w:hint="eastAsia" w:ascii="宋体" w:eastAsia="宋体" w:cs="宋体"/>
          <w:b/>
          <w:bCs/>
          <w:color w:val="auto"/>
          <w:kern w:val="0"/>
          <w:sz w:val="22"/>
          <w:lang w:val="en-US" w:eastAsia="zh-CN"/>
        </w:rPr>
        <w:t>字体需要根据实际修改</w:t>
      </w:r>
      <w:r>
        <w:rPr>
          <w:rFonts w:hint="eastAsia" w:ascii="宋体" w:eastAsia="宋体" w:cs="宋体"/>
          <w:b/>
          <w:bCs/>
          <w:color w:val="FF0000"/>
          <w:kern w:val="0"/>
          <w:sz w:val="22"/>
          <w:lang w:val="en-US" w:eastAsia="zh-CN"/>
        </w:rPr>
        <w:t>分辨率</w:t>
      </w:r>
      <w:r>
        <w:rPr>
          <w:rFonts w:hint="eastAsia" w:ascii="宋体" w:eastAsia="宋体" w:cs="宋体"/>
          <w:b/>
          <w:bCs/>
          <w:color w:val="auto"/>
          <w:kern w:val="0"/>
          <w:sz w:val="22"/>
          <w:lang w:val="en-US" w:eastAsia="zh-CN"/>
        </w:rPr>
        <w:t>和</w:t>
      </w:r>
      <w:r>
        <w:rPr>
          <w:rFonts w:hint="eastAsia" w:ascii="宋体" w:eastAsia="宋体" w:cs="宋体"/>
          <w:b/>
          <w:bCs/>
          <w:color w:val="FF0000"/>
          <w:kern w:val="0"/>
          <w:sz w:val="22"/>
          <w:lang w:val="en-US" w:eastAsia="zh-CN"/>
        </w:rPr>
        <w:t>图片地址</w:t>
      </w:r>
      <w:r>
        <w:rPr>
          <w:rFonts w:hint="eastAsia" w:ascii="宋体" w:eastAsia="宋体" w:cs="宋体"/>
          <w:b/>
          <w:bCs/>
          <w:color w:val="auto"/>
          <w:kern w:val="0"/>
          <w:sz w:val="22"/>
          <w:lang w:val="en-US" w:eastAsia="zh-CN"/>
        </w:rPr>
        <w:t>，</w:t>
      </w:r>
      <w:r>
        <w:rPr>
          <w:rFonts w:hint="eastAsia" w:ascii="宋体" w:eastAsia="宋体" w:cs="宋体"/>
          <w:b/>
          <w:bCs/>
          <w:color w:val="00B0F0"/>
          <w:kern w:val="0"/>
          <w:sz w:val="22"/>
          <w:lang w:val="en-US" w:eastAsia="zh-CN"/>
        </w:rPr>
        <w:t>蓝色</w:t>
      </w:r>
      <w:r>
        <w:rPr>
          <w:rFonts w:hint="eastAsia" w:ascii="宋体" w:eastAsia="宋体" w:cs="宋体"/>
          <w:b/>
          <w:bCs/>
          <w:color w:val="auto"/>
          <w:kern w:val="0"/>
          <w:sz w:val="22"/>
          <w:lang w:val="en-US" w:eastAsia="zh-CN"/>
        </w:rPr>
        <w:t>字体要注意不要超过实际范围</w:t>
      </w:r>
      <w:r>
        <w:rPr>
          <w:rFonts w:hint="eastAsia" w:ascii="微软雅黑" w:hAnsi="微软雅黑" w:eastAsia="微软雅黑" w:cs="黑体"/>
          <w:b/>
          <w:color w:val="FF0000"/>
          <w:kern w:val="0"/>
          <w:sz w:val="30"/>
          <w:szCs w:val="30"/>
          <w:lang w:val="en-US" w:eastAsia="zh-CN"/>
        </w:rPr>
        <w:t>）</w:t>
      </w:r>
    </w:p>
    <w:p>
      <w:pPr>
        <w:numPr>
          <w:ilvl w:val="0"/>
          <w:numId w:val="0"/>
        </w:numPr>
        <w:autoSpaceDE w:val="0"/>
        <w:autoSpaceDN w:val="0"/>
        <w:adjustRightInd w:val="0"/>
        <w:ind w:leftChars="0"/>
        <w:jc w:val="left"/>
        <w:rPr>
          <w:rFonts w:hint="eastAsia" w:ascii="微软雅黑" w:hAnsi="微软雅黑" w:eastAsia="微软雅黑" w:cs="黑体"/>
          <w:b/>
          <w:color w:val="FF0000"/>
          <w:kern w:val="0"/>
          <w:sz w:val="30"/>
          <w:szCs w:val="30"/>
          <w:lang w:val="en-US" w:eastAsia="zh-CN"/>
        </w:rPr>
      </w:pP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  <w:lang w:val="en-US" w:eastAsia="zh-CN"/>
        </w:rPr>
      </w:pPr>
      <w:r>
        <w:rPr>
          <w:rFonts w:hint="eastAsia" w:ascii="微软雅黑" w:hAnsi="微软雅黑" w:eastAsia="微软雅黑" w:cs="宋体"/>
          <w:kern w:val="0"/>
          <w:szCs w:val="21"/>
          <w:lang w:val="en-US" w:eastAsia="zh-CN"/>
        </w:rPr>
        <w:t>UARTLCD22-1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>/*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 xml:space="preserve">  Software serial multple serial test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 xml:space="preserve"> 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 xml:space="preserve"> Receives from the hardware serial, sends to software serial.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 xml:space="preserve"> Receives from software serial, sends to hardware serial.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 xml:space="preserve"> 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 xml:space="preserve"> The circuit: 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 xml:space="preserve"> * RX is digital pin 10 (connect to TX of other device)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 xml:space="preserve"> * TX is digital pin 11 (connect to RX of other device)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 xml:space="preserve"> 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 xml:space="preserve"> Note: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 xml:space="preserve"> Not all pins on the Mega and Mega 2560 support change interrupts, 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 xml:space="preserve"> so only the following can be used for RX: 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 xml:space="preserve"> 10, 11, 12, 13, 50, 51, 52, 53, 62, 63, 64, 65, 66, 67, 68, 69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 xml:space="preserve"> 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 xml:space="preserve"> Not all pins on the Leonardo support change interrupts, 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 xml:space="preserve"> so only the following can be used for RX: 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 xml:space="preserve"> 8, 9, 10, 11, 14 (MISO), 15 (SCK), 16 (MOSI).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 xml:space="preserve"> 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 xml:space="preserve"> created back in the mists of time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 xml:space="preserve"> modified 25 May 2012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 xml:space="preserve"> by Tom Igoe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 xml:space="preserve"> based on Mikal Hart's example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 xml:space="preserve"> 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 xml:space="preserve"> This example code is in the public domain.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 xml:space="preserve"> 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 xml:space="preserve"> */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>#include &lt;SoftwareSerial.h&gt;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>SoftwareSerial mySerial(10, 11); // RX, TX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 xml:space="preserve">void setup()  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>{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 xml:space="preserve">  mySerial.begin(115200);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 xml:space="preserve">  delay(800);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 xml:space="preserve">  mySerial.println("RESET;\r\n");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 xml:space="preserve">  delay(100);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 xml:space="preserve">  mySerial.println("BPS(115200);\r\n");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 xml:space="preserve">  delay(100);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 xml:space="preserve">  mySerial.println("CLR(1);\r\n");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 xml:space="preserve">  delay(500);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 xml:space="preserve">  mySerial.println("CLR(15);\r\n");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 xml:space="preserve">  delay(500);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 xml:space="preserve">  mySerial.println("DIR(0);\r\n");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 xml:space="preserve">  delay(100);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 xml:space="preserve">  mySerial.println("DCV24(0,0,spotpear,0);\r\n");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 xml:space="preserve">  delay(100);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 xml:space="preserve">  mySerial.println("SBC(1);\r\n");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 xml:space="preserve">  delay(100);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 xml:space="preserve">  mySerial.println("DCV24(0,24,spotpear,0);\r\n");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 xml:space="preserve">  delay(300);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 xml:space="preserve">  mySerial.println("DCV24(0,24,spotpear,3);\r\n");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 xml:space="preserve">  delay(300);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 xml:space="preserve">  mySerial.println("CLR(0);\r\n");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 xml:space="preserve">  delay(300);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 xml:space="preserve">  mySerial.println("FSIMG(2097152,0,0,</w:t>
      </w:r>
      <w:r>
        <w:rPr>
          <w:rFonts w:hint="eastAsia" w:ascii="微软雅黑" w:hAnsi="微软雅黑" w:eastAsia="微软雅黑" w:cs="宋体"/>
          <w:color w:val="FF0000"/>
          <w:kern w:val="0"/>
          <w:szCs w:val="21"/>
        </w:rPr>
        <w:t>176</w:t>
      </w:r>
      <w:r>
        <w:rPr>
          <w:rFonts w:hint="eastAsia" w:ascii="微软雅黑" w:hAnsi="微软雅黑" w:eastAsia="微软雅黑" w:cs="宋体"/>
          <w:kern w:val="0"/>
          <w:szCs w:val="21"/>
        </w:rPr>
        <w:t>,</w:t>
      </w:r>
      <w:r>
        <w:rPr>
          <w:rFonts w:hint="eastAsia" w:ascii="微软雅黑" w:hAnsi="微软雅黑" w:eastAsia="微软雅黑" w:cs="宋体"/>
          <w:color w:val="FF0000"/>
          <w:kern w:val="0"/>
          <w:szCs w:val="21"/>
        </w:rPr>
        <w:t>220</w:t>
      </w:r>
      <w:r>
        <w:rPr>
          <w:rFonts w:hint="eastAsia" w:ascii="微软雅黑" w:hAnsi="微软雅黑" w:eastAsia="微软雅黑" w:cs="宋体"/>
          <w:kern w:val="0"/>
          <w:szCs w:val="21"/>
        </w:rPr>
        <w:t>,0);\r\n");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 xml:space="preserve">  delay(300);  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 xml:space="preserve">  mySerial.println("FSIMG(</w:t>
      </w:r>
      <w:r>
        <w:rPr>
          <w:rFonts w:hint="eastAsia" w:ascii="微软雅黑" w:hAnsi="微软雅黑" w:eastAsia="微软雅黑" w:cs="宋体"/>
          <w:color w:val="FF0000"/>
          <w:kern w:val="0"/>
          <w:szCs w:val="21"/>
        </w:rPr>
        <w:t>2174592</w:t>
      </w:r>
      <w:r>
        <w:rPr>
          <w:rFonts w:hint="eastAsia" w:ascii="微软雅黑" w:hAnsi="微软雅黑" w:eastAsia="微软雅黑" w:cs="宋体"/>
          <w:kern w:val="0"/>
          <w:szCs w:val="21"/>
        </w:rPr>
        <w:t>,0,0,</w:t>
      </w:r>
      <w:r>
        <w:rPr>
          <w:rFonts w:hint="eastAsia" w:ascii="微软雅黑" w:hAnsi="微软雅黑" w:eastAsia="微软雅黑" w:cs="宋体"/>
          <w:color w:val="FF0000"/>
          <w:kern w:val="0"/>
          <w:szCs w:val="21"/>
        </w:rPr>
        <w:t>176</w:t>
      </w:r>
      <w:r>
        <w:rPr>
          <w:rFonts w:hint="eastAsia" w:ascii="微软雅黑" w:hAnsi="微软雅黑" w:eastAsia="微软雅黑" w:cs="宋体"/>
          <w:kern w:val="0"/>
          <w:szCs w:val="21"/>
        </w:rPr>
        <w:t>,</w:t>
      </w:r>
      <w:r>
        <w:rPr>
          <w:rFonts w:hint="eastAsia" w:ascii="微软雅黑" w:hAnsi="微软雅黑" w:eastAsia="微软雅黑" w:cs="宋体"/>
          <w:color w:val="FF0000"/>
          <w:kern w:val="0"/>
          <w:szCs w:val="21"/>
        </w:rPr>
        <w:t>220</w:t>
      </w:r>
      <w:r>
        <w:rPr>
          <w:rFonts w:hint="eastAsia" w:ascii="微软雅黑" w:hAnsi="微软雅黑" w:eastAsia="微软雅黑" w:cs="宋体"/>
          <w:kern w:val="0"/>
          <w:szCs w:val="21"/>
        </w:rPr>
        <w:t>,0);\r\n");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 xml:space="preserve">  delay(300);  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 xml:space="preserve">  mySerial.println("FSIMG(</w:t>
      </w:r>
      <w:r>
        <w:rPr>
          <w:rFonts w:hint="eastAsia" w:ascii="微软雅黑" w:hAnsi="微软雅黑" w:eastAsia="微软雅黑" w:cs="宋体"/>
          <w:color w:val="FF0000"/>
          <w:kern w:val="0"/>
          <w:szCs w:val="21"/>
        </w:rPr>
        <w:t>2252032</w:t>
      </w:r>
      <w:r>
        <w:rPr>
          <w:rFonts w:hint="eastAsia" w:ascii="微软雅黑" w:hAnsi="微软雅黑" w:eastAsia="微软雅黑" w:cs="宋体"/>
          <w:kern w:val="0"/>
          <w:szCs w:val="21"/>
        </w:rPr>
        <w:t>,0,0,</w:t>
      </w:r>
      <w:r>
        <w:rPr>
          <w:rFonts w:hint="eastAsia" w:ascii="微软雅黑" w:hAnsi="微软雅黑" w:eastAsia="微软雅黑" w:cs="宋体"/>
          <w:color w:val="FF0000"/>
          <w:kern w:val="0"/>
          <w:szCs w:val="21"/>
        </w:rPr>
        <w:t>176</w:t>
      </w:r>
      <w:r>
        <w:rPr>
          <w:rFonts w:hint="eastAsia" w:ascii="微软雅黑" w:hAnsi="微软雅黑" w:eastAsia="微软雅黑" w:cs="宋体"/>
          <w:kern w:val="0"/>
          <w:szCs w:val="21"/>
        </w:rPr>
        <w:t>,</w:t>
      </w:r>
      <w:r>
        <w:rPr>
          <w:rFonts w:hint="eastAsia" w:ascii="微软雅黑" w:hAnsi="微软雅黑" w:eastAsia="微软雅黑" w:cs="宋体"/>
          <w:color w:val="FF0000"/>
          <w:kern w:val="0"/>
          <w:szCs w:val="21"/>
        </w:rPr>
        <w:t>220</w:t>
      </w:r>
      <w:r>
        <w:rPr>
          <w:rFonts w:hint="eastAsia" w:ascii="微软雅黑" w:hAnsi="微软雅黑" w:eastAsia="微软雅黑" w:cs="宋体"/>
          <w:kern w:val="0"/>
          <w:szCs w:val="21"/>
        </w:rPr>
        <w:t>,0);\r\n");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 xml:space="preserve">  delay(300);  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 xml:space="preserve">  mySerial.println("BL(1023);\r\n");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 xml:space="preserve">  delay(1000); 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 xml:space="preserve">  mySerial.println("BL(0);\r\n");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 xml:space="preserve">  delay(1000);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>}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>void loop() // run over and over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>{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 xml:space="preserve">  delay(300);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>}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  <w:lang w:val="en-US" w:eastAsia="zh-CN"/>
        </w:rPr>
      </w:pPr>
      <w:r>
        <w:rPr>
          <w:rFonts w:hint="eastAsia" w:ascii="微软雅黑" w:hAnsi="微软雅黑" w:eastAsia="微软雅黑" w:cs="宋体"/>
          <w:kern w:val="0"/>
          <w:szCs w:val="21"/>
          <w:lang w:val="en-US" w:eastAsia="zh-CN"/>
        </w:rPr>
        <w:t>UARTLCD22-2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>/*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 xml:space="preserve">  Software serial multple serial test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 xml:space="preserve"> 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 xml:space="preserve"> Receives from the hardware serial, sends to software serial.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 xml:space="preserve"> Receives from software serial, sends to hardware serial.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 xml:space="preserve"> 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 xml:space="preserve"> The circuit: 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 xml:space="preserve"> * RX is digital pin 10 (connect to TX of other device)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 xml:space="preserve"> * TX is digital pin 11 (connect to RX of other device)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 xml:space="preserve"> 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 xml:space="preserve"> Note: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 xml:space="preserve"> Not all pins on the Mega and Mega 2560 support change interrupts, 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 xml:space="preserve"> so only the following can be used for RX: 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 xml:space="preserve"> 10, 11, 12, 13, 50, 51, 52, 53, 62, 63, 64, 65, 66, 67, 68, 69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 xml:space="preserve"> 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 xml:space="preserve"> Not all pins on the Leonardo support change interrupts, 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 xml:space="preserve"> so only the following can be used for RX: 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 xml:space="preserve"> 8, 9, 10, 11, 14 (MISO), 15 (SCK), 16 (MOSI).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 xml:space="preserve"> 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 xml:space="preserve"> created back in the mists of time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 xml:space="preserve"> modified 25 May 2012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 xml:space="preserve"> by Tom Igoe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 xml:space="preserve"> based on Mikal Hart's example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 xml:space="preserve"> 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 xml:space="preserve"> This example code is in the public domain.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 xml:space="preserve"> 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 xml:space="preserve"> */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>#include &lt;SoftwareSerial.h&gt;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>SoftwareSerial mySerial(10, 11); // RX, TX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 xml:space="preserve">void setup()  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>{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 xml:space="preserve">  mySerial.begin(115200);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 xml:space="preserve">  delay(800);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 xml:space="preserve">  mySerial.println("RESET;\r\n");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 xml:space="preserve">  delay(300);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 xml:space="preserve">  mySerial.println("DIR(1);\r\n");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 xml:space="preserve">  delay(500);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 xml:space="preserve">  mySerial.println("CLR(0);\r\n");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 xml:space="preserve">  delay(500); 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 xml:space="preserve">  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 xml:space="preserve">  mySerial.println("DCV16(0,24,spotpear,0);\r\n");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 xml:space="preserve">  delay(300);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 xml:space="preserve">  mySerial.println("DCV32(0,0,spotpear,0);\r\n");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 xml:space="preserve">  delay(300);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 xml:space="preserve">  mySerial.println("CIRF(40,80,20,3);\r\n");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 xml:space="preserve">  delay(300);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 xml:space="preserve">  mySerial.println("CIR(70,</w:t>
      </w:r>
      <w:r>
        <w:rPr>
          <w:rFonts w:hint="eastAsia" w:ascii="微软雅黑" w:hAnsi="微软雅黑" w:eastAsia="微软雅黑" w:cs="宋体"/>
          <w:color w:val="00B0F0"/>
          <w:kern w:val="0"/>
          <w:szCs w:val="21"/>
        </w:rPr>
        <w:t>150</w:t>
      </w:r>
      <w:r>
        <w:rPr>
          <w:rFonts w:hint="eastAsia" w:ascii="微软雅黑" w:hAnsi="微软雅黑" w:eastAsia="微软雅黑" w:cs="宋体"/>
          <w:kern w:val="0"/>
          <w:szCs w:val="21"/>
        </w:rPr>
        <w:t>,20,1);\r\n");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 xml:space="preserve">  delay(300);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 xml:space="preserve">  mySerial.println("BOXF(70,</w:t>
      </w:r>
      <w:r>
        <w:rPr>
          <w:rFonts w:hint="eastAsia" w:ascii="微软雅黑" w:hAnsi="微软雅黑" w:eastAsia="微软雅黑" w:cs="宋体"/>
          <w:color w:val="00B0F0"/>
          <w:kern w:val="0"/>
          <w:szCs w:val="21"/>
        </w:rPr>
        <w:t>150</w:t>
      </w:r>
      <w:r>
        <w:rPr>
          <w:rFonts w:hint="eastAsia" w:ascii="微软雅黑" w:hAnsi="微软雅黑" w:eastAsia="微软雅黑" w:cs="宋体"/>
          <w:kern w:val="0"/>
          <w:szCs w:val="21"/>
        </w:rPr>
        <w:t>,90,</w:t>
      </w:r>
      <w:r>
        <w:rPr>
          <w:rFonts w:hint="eastAsia" w:ascii="微软雅黑" w:hAnsi="微软雅黑" w:eastAsia="微软雅黑" w:cs="宋体"/>
          <w:color w:val="00B0F0"/>
          <w:kern w:val="0"/>
          <w:szCs w:val="21"/>
        </w:rPr>
        <w:t>170</w:t>
      </w:r>
      <w:r>
        <w:rPr>
          <w:rFonts w:hint="eastAsia" w:ascii="微软雅黑" w:hAnsi="微软雅黑" w:eastAsia="微软雅黑" w:cs="宋体"/>
          <w:kern w:val="0"/>
          <w:szCs w:val="21"/>
        </w:rPr>
        <w:t>,3);\r\n");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 xml:space="preserve">  delay(300);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 xml:space="preserve">  mySerial.println("BOX(40,80,70,110,3);\r\n");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 xml:space="preserve">  delay(300);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 xml:space="preserve">  mySerial.println("PL(0,0,</w:t>
      </w:r>
      <w:r>
        <w:rPr>
          <w:rFonts w:hint="eastAsia" w:ascii="微软雅黑" w:hAnsi="微软雅黑" w:eastAsia="微软雅黑" w:cs="宋体"/>
          <w:color w:val="00B0F0"/>
          <w:kern w:val="0"/>
          <w:szCs w:val="21"/>
        </w:rPr>
        <w:t>220</w:t>
      </w:r>
      <w:r>
        <w:rPr>
          <w:rFonts w:hint="eastAsia" w:ascii="微软雅黑" w:hAnsi="微软雅黑" w:eastAsia="微软雅黑" w:cs="宋体"/>
          <w:kern w:val="0"/>
          <w:szCs w:val="21"/>
        </w:rPr>
        <w:t>,</w:t>
      </w:r>
      <w:r>
        <w:rPr>
          <w:rFonts w:hint="eastAsia" w:ascii="微软雅黑" w:hAnsi="微软雅黑" w:eastAsia="微软雅黑" w:cs="宋体"/>
          <w:color w:val="00B0F0"/>
          <w:kern w:val="0"/>
          <w:szCs w:val="21"/>
        </w:rPr>
        <w:t>176</w:t>
      </w:r>
      <w:r>
        <w:rPr>
          <w:rFonts w:hint="eastAsia" w:ascii="微软雅黑" w:hAnsi="微软雅黑" w:eastAsia="微软雅黑" w:cs="宋体"/>
          <w:kern w:val="0"/>
          <w:szCs w:val="21"/>
        </w:rPr>
        <w:t>,6);\r\n");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 xml:space="preserve">  delay(300);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 xml:space="preserve">  mySerial.println("PS(110,110,4);\r\n");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 xml:space="preserve">  delay(300);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>}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>void loop() // run over and over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>{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 xml:space="preserve">  delay(1000);  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>}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宋体"/>
          <w:kern w:val="0"/>
          <w:szCs w:val="21"/>
        </w:rPr>
      </w:pPr>
    </w:p>
    <w:p>
      <w:pPr>
        <w:autoSpaceDE w:val="0"/>
        <w:autoSpaceDN w:val="0"/>
        <w:adjustRightInd w:val="0"/>
        <w:jc w:val="left"/>
        <w:rPr>
          <w:rFonts w:ascii="微软雅黑" w:hAnsi="微软雅黑" w:eastAsia="微软雅黑" w:cs="宋体"/>
          <w:kern w:val="0"/>
          <w:sz w:val="13"/>
          <w:szCs w:val="13"/>
        </w:rPr>
      </w:pPr>
    </w:p>
    <w:p>
      <w:pPr>
        <w:pStyle w:val="11"/>
        <w:autoSpaceDE w:val="0"/>
        <w:autoSpaceDN w:val="0"/>
        <w:adjustRightInd w:val="0"/>
        <w:ind w:left="0" w:leftChars="0" w:firstLine="0" w:firstLineChars="0"/>
        <w:jc w:val="left"/>
        <w:rPr>
          <w:rFonts w:ascii="微软雅黑" w:hAnsi="微软雅黑" w:eastAsia="微软雅黑" w:cs="黑体"/>
          <w:b/>
          <w:kern w:val="0"/>
          <w:sz w:val="30"/>
          <w:szCs w:val="30"/>
        </w:rPr>
      </w:pPr>
      <w:r>
        <w:rPr>
          <w:rFonts w:hint="eastAsia" w:ascii="微软雅黑" w:hAnsi="微软雅黑" w:eastAsia="微软雅黑" w:cs="黑体"/>
          <w:b/>
          <w:kern w:val="0"/>
          <w:sz w:val="30"/>
          <w:szCs w:val="30"/>
          <w:lang w:val="en-US" w:eastAsia="zh-CN"/>
        </w:rPr>
        <w:t>4</w:t>
      </w:r>
      <w:r>
        <w:rPr>
          <w:rFonts w:hint="eastAsia" w:ascii="微软雅黑" w:hAnsi="微软雅黑" w:eastAsia="微软雅黑" w:cs="黑体"/>
          <w:b/>
          <w:kern w:val="0"/>
          <w:sz w:val="30"/>
          <w:szCs w:val="30"/>
        </w:rPr>
        <w:t>.图片存储及读取操作说明（</w:t>
      </w:r>
      <w:r>
        <w:rPr>
          <w:rFonts w:hint="eastAsia" w:ascii="微软雅黑" w:hAnsi="微软雅黑" w:eastAsia="微软雅黑" w:cs="黑体"/>
          <w:b/>
          <w:color w:val="FF0000"/>
          <w:kern w:val="0"/>
          <w:sz w:val="30"/>
          <w:szCs w:val="30"/>
        </w:rPr>
        <w:t>注意：如下的范例为240x400的图片，此模块为176x220，实际操作时记得调整这个参数</w:t>
      </w:r>
      <w:r>
        <w:rPr>
          <w:rFonts w:hint="eastAsia" w:ascii="微软雅黑" w:hAnsi="微软雅黑" w:eastAsia="微软雅黑" w:cs="黑体"/>
          <w:b/>
          <w:kern w:val="0"/>
          <w:sz w:val="30"/>
          <w:szCs w:val="30"/>
        </w:rPr>
        <w:t>）</w:t>
      </w:r>
    </w:p>
    <w:tbl>
      <w:tblPr>
        <w:tblStyle w:val="7"/>
        <w:tblpPr w:leftFromText="180" w:rightFromText="180" w:vertAnchor="text" w:horzAnchor="margin" w:tblpXSpec="right" w:tblpY="1464"/>
        <w:tblW w:w="284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5" w:type="dxa"/>
          </w:tcPr>
          <w:p>
            <w:pPr>
              <w:pStyle w:val="11"/>
              <w:autoSpaceDE w:val="0"/>
              <w:autoSpaceDN w:val="0"/>
              <w:adjustRightInd w:val="0"/>
              <w:ind w:left="315" w:leftChars="150" w:firstLine="600" w:firstLineChars="250"/>
              <w:jc w:val="left"/>
              <w:rPr>
                <w:rFonts w:ascii="微软雅黑" w:hAnsi="微软雅黑" w:eastAsia="微软雅黑" w:cs="宋体"/>
                <w:color w:val="A6A6A6" w:themeColor="background1" w:themeShade="A6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A6A6A6" w:themeColor="background1" w:themeShade="A6"/>
                <w:kern w:val="0"/>
                <w:sz w:val="24"/>
                <w:szCs w:val="24"/>
              </w:rPr>
              <w:t>低2M（0~2097151）</w:t>
            </w:r>
          </w:p>
          <w:p>
            <w:pPr>
              <w:autoSpaceDE w:val="0"/>
              <w:autoSpaceDN w:val="0"/>
              <w:adjustRightInd w:val="0"/>
              <w:ind w:firstLine="240" w:firstLineChars="100"/>
              <w:jc w:val="left"/>
              <w:rPr>
                <w:rFonts w:ascii="微软雅黑" w:hAnsi="微软雅黑" w:eastAsia="微软雅黑" w:cs="宋体"/>
                <w:color w:val="A6A6A6" w:themeColor="background1" w:themeShade="A6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A6A6A6" w:themeColor="background1" w:themeShade="A6"/>
                <w:kern w:val="0"/>
                <w:sz w:val="24"/>
                <w:szCs w:val="24"/>
              </w:rPr>
              <w:t>系统参数存储空间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5" w:type="dxa"/>
          </w:tcPr>
          <w:p>
            <w:pPr>
              <w:pStyle w:val="11"/>
              <w:autoSpaceDE w:val="0"/>
              <w:autoSpaceDN w:val="0"/>
              <w:adjustRightInd w:val="0"/>
              <w:ind w:firstLine="0" w:firstLineChars="0"/>
              <w:jc w:val="left"/>
              <w:rPr>
                <w:rFonts w:ascii="微软雅黑" w:hAnsi="微软雅黑" w:eastAsia="微软雅黑" w:cs="宋体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24"/>
                <w:szCs w:val="24"/>
              </w:rPr>
              <w:t xml:space="preserve">        高2M</w:t>
            </w:r>
          </w:p>
          <w:p>
            <w:pPr>
              <w:pStyle w:val="11"/>
              <w:autoSpaceDE w:val="0"/>
              <w:autoSpaceDN w:val="0"/>
              <w:adjustRightInd w:val="0"/>
              <w:ind w:left="360" w:hanging="360" w:hangingChars="150"/>
              <w:jc w:val="left"/>
              <w:rPr>
                <w:rFonts w:ascii="微软雅黑" w:hAnsi="微软雅黑" w:eastAsia="微软雅黑" w:cs="宋体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24"/>
                <w:szCs w:val="24"/>
              </w:rPr>
              <w:t>（2097152~4194303）用户图片存储空间</w:t>
            </w:r>
          </w:p>
        </w:tc>
      </w:tr>
    </w:tbl>
    <w:p>
      <w:pPr>
        <w:autoSpaceDE w:val="0"/>
        <w:autoSpaceDN w:val="0"/>
        <w:adjustRightInd w:val="0"/>
        <w:ind w:firstLine="630" w:firstLineChars="300"/>
        <w:jc w:val="left"/>
        <w:rPr>
          <w:rFonts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>(1) 如用户需要存储的图片总大小小于2M时，可以把图片存入到模块为用户开辟的2M图片存储空间中（即FLASH的高2M空间）。</w:t>
      </w:r>
    </w:p>
    <w:p>
      <w:pPr>
        <w:pStyle w:val="11"/>
        <w:autoSpaceDE w:val="0"/>
        <w:autoSpaceDN w:val="0"/>
        <w:adjustRightInd w:val="0"/>
        <w:ind w:left="360" w:firstLine="0" w:firstLineChars="0"/>
        <w:jc w:val="left"/>
        <w:rPr>
          <w:rFonts w:ascii="微软雅黑" w:hAnsi="微软雅黑" w:eastAsia="微软雅黑" w:cs="宋体"/>
          <w:kern w:val="0"/>
          <w:szCs w:val="21"/>
        </w:rPr>
      </w:pPr>
      <w:r>
        <w:rPr>
          <w:rFonts w:ascii="微软雅黑" w:hAnsi="微软雅黑" w:eastAsia="微软雅黑" w:cs="宋体"/>
          <w:kern w:val="0"/>
          <w:szCs w:val="21"/>
        </w:rPr>
        <w:drawing>
          <wp:inline distT="0" distB="0" distL="0" distR="0">
            <wp:extent cx="1423035" cy="1217295"/>
            <wp:effectExtent l="0" t="0" r="5715" b="1905"/>
            <wp:docPr id="841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" name="图片 2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5666" cy="1219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宋体"/>
          <w:kern w:val="0"/>
          <w:szCs w:val="21"/>
        </w:rPr>
        <w:t xml:space="preserve">      </w:t>
      </w:r>
    </w:p>
    <w:p>
      <w:pPr>
        <w:pStyle w:val="11"/>
        <w:autoSpaceDE w:val="0"/>
        <w:autoSpaceDN w:val="0"/>
        <w:adjustRightInd w:val="0"/>
        <w:ind w:left="360" w:firstLine="0" w:firstLineChars="0"/>
        <w:jc w:val="left"/>
        <w:rPr>
          <w:rFonts w:ascii="微软雅黑" w:hAnsi="微软雅黑" w:eastAsia="微软雅黑" w:cs="宋体"/>
          <w:kern w:val="0"/>
          <w:sz w:val="24"/>
          <w:szCs w:val="24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 xml:space="preserve">    板子的FLASH芯片 </w:t>
      </w:r>
      <w:r>
        <w:rPr>
          <w:rFonts w:hint="eastAsia" w:ascii="微软雅黑" w:hAnsi="微软雅黑" w:eastAsia="微软雅黑" w:cs="宋体"/>
          <w:kern w:val="0"/>
          <w:sz w:val="24"/>
          <w:szCs w:val="24"/>
        </w:rPr>
        <w:t xml:space="preserve">     </w:t>
      </w:r>
    </w:p>
    <w:p>
      <w:pPr>
        <w:autoSpaceDE w:val="0"/>
        <w:autoSpaceDN w:val="0"/>
        <w:adjustRightInd w:val="0"/>
        <w:jc w:val="left"/>
        <w:rPr>
          <w:rFonts w:ascii="微软雅黑" w:hAnsi="微软雅黑" w:eastAsia="微软雅黑" w:cs="宋体"/>
          <w:kern w:val="0"/>
          <w:sz w:val="24"/>
          <w:szCs w:val="24"/>
        </w:rPr>
      </w:pPr>
      <w:r>
        <w:rPr>
          <w:rFonts w:hint="eastAsia" w:ascii="微软雅黑" w:hAnsi="微软雅黑" w:eastAsia="微软雅黑" w:cs="宋体"/>
          <w:kern w:val="0"/>
          <w:sz w:val="24"/>
          <w:szCs w:val="24"/>
        </w:rPr>
        <w:t xml:space="preserve">                                                  </w:t>
      </w:r>
    </w:p>
    <w:p>
      <w:pPr>
        <w:autoSpaceDE w:val="0"/>
        <w:autoSpaceDN w:val="0"/>
        <w:adjustRightInd w:val="0"/>
        <w:jc w:val="left"/>
        <w:rPr>
          <w:rFonts w:ascii="微软雅黑" w:hAnsi="微软雅黑" w:eastAsia="微软雅黑" w:cs="宋体"/>
          <w:kern w:val="0"/>
          <w:sz w:val="24"/>
          <w:szCs w:val="24"/>
        </w:rPr>
      </w:pPr>
      <w:r>
        <w:rPr>
          <w:rFonts w:hint="eastAsia" w:ascii="微软雅黑" w:hAnsi="微软雅黑" w:eastAsia="微软雅黑" w:cs="宋体"/>
          <w:kern w:val="0"/>
          <w:sz w:val="24"/>
          <w:szCs w:val="24"/>
        </w:rPr>
        <w:t xml:space="preserve">                                                     </w:t>
      </w:r>
    </w:p>
    <w:p>
      <w:pPr>
        <w:pStyle w:val="11"/>
        <w:autoSpaceDE w:val="0"/>
        <w:autoSpaceDN w:val="0"/>
        <w:adjustRightInd w:val="0"/>
        <w:ind w:left="5820" w:firstLine="60" w:firstLineChars="0"/>
        <w:jc w:val="left"/>
        <w:rPr>
          <w:rFonts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 w:val="24"/>
          <w:szCs w:val="24"/>
        </w:rPr>
        <w:tab/>
      </w:r>
      <w:r>
        <w:rPr>
          <w:rFonts w:hint="eastAsia" w:ascii="微软雅黑" w:hAnsi="微软雅黑" w:eastAsia="微软雅黑" w:cs="宋体"/>
          <w:kern w:val="0"/>
          <w:szCs w:val="21"/>
        </w:rPr>
        <w:t>4M的存储空间分布</w:t>
      </w:r>
    </w:p>
    <w:p>
      <w:pPr>
        <w:autoSpaceDE w:val="0"/>
        <w:autoSpaceDN w:val="0"/>
        <w:adjustRightInd w:val="0"/>
        <w:jc w:val="left"/>
        <w:rPr>
          <w:rFonts w:ascii="微软雅黑" w:hAnsi="微软雅黑" w:eastAsia="微软雅黑" w:cs="宋体"/>
          <w:kern w:val="0"/>
          <w:sz w:val="24"/>
          <w:szCs w:val="24"/>
        </w:rPr>
      </w:pPr>
    </w:p>
    <w:p>
      <w:pPr>
        <w:pStyle w:val="11"/>
        <w:autoSpaceDE w:val="0"/>
        <w:autoSpaceDN w:val="0"/>
        <w:adjustRightInd w:val="0"/>
        <w:ind w:left="360" w:firstLine="0" w:firstLineChars="0"/>
        <w:jc w:val="left"/>
        <w:rPr>
          <w:rFonts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 xml:space="preserve"> (2)要下载的图片文件的获取方法：</w:t>
      </w:r>
    </w:p>
    <w:p>
      <w:pPr>
        <w:autoSpaceDE w:val="0"/>
        <w:autoSpaceDN w:val="0"/>
        <w:adjustRightInd w:val="0"/>
        <w:ind w:firstLine="630" w:firstLineChars="300"/>
        <w:jc w:val="left"/>
        <w:rPr>
          <w:rFonts w:ascii="微软雅黑" w:hAnsi="微软雅黑" w:eastAsia="微软雅黑" w:cs="宋体"/>
          <w:kern w:val="0"/>
          <w:sz w:val="24"/>
          <w:szCs w:val="24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 xml:space="preserve">①从美工设计部门获取bmp后缀的图片素材（此BMP为24位格式），如果素材是其他格式的图片（例如jpeg或者png），就必须另存为BMP格式。  </w:t>
      </w:r>
      <w:r>
        <w:rPr>
          <w:rFonts w:hint="eastAsia" w:ascii="微软雅黑" w:hAnsi="微软雅黑" w:eastAsia="微软雅黑" w:cs="宋体"/>
          <w:kern w:val="0"/>
          <w:sz w:val="24"/>
          <w:szCs w:val="24"/>
        </w:rPr>
        <w:t xml:space="preserve">                                         </w:t>
      </w:r>
    </w:p>
    <w:p>
      <w:pPr>
        <w:pStyle w:val="11"/>
        <w:autoSpaceDE w:val="0"/>
        <w:autoSpaceDN w:val="0"/>
        <w:adjustRightInd w:val="0"/>
        <w:ind w:left="360" w:firstLine="0" w:firstLineChars="0"/>
        <w:jc w:val="left"/>
        <w:rPr>
          <w:rFonts w:ascii="微软雅黑" w:hAnsi="微软雅黑" w:eastAsia="微软雅黑" w:cs="宋体"/>
          <w:kern w:val="0"/>
          <w:sz w:val="24"/>
          <w:szCs w:val="24"/>
        </w:rPr>
      </w:pPr>
      <w:r>
        <w:rPr>
          <w:rFonts w:ascii="微软雅黑" w:hAnsi="微软雅黑" w:eastAsia="微软雅黑" w:cs="宋体"/>
          <w:kern w:val="0"/>
          <w:sz w:val="24"/>
          <w:szCs w:val="24"/>
        </w:rPr>
        <w:drawing>
          <wp:inline distT="0" distB="0" distL="0" distR="0">
            <wp:extent cx="5270500" cy="3149600"/>
            <wp:effectExtent l="19050" t="0" r="635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4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1"/>
        <w:autoSpaceDE w:val="0"/>
        <w:autoSpaceDN w:val="0"/>
        <w:adjustRightInd w:val="0"/>
        <w:ind w:left="360" w:firstLine="0" w:firstLineChars="0"/>
        <w:jc w:val="left"/>
        <w:rPr>
          <w:rFonts w:ascii="微软雅黑" w:hAnsi="微软雅黑" w:eastAsia="微软雅黑" w:cs="宋体"/>
          <w:kern w:val="0"/>
          <w:sz w:val="24"/>
          <w:szCs w:val="24"/>
        </w:rPr>
      </w:pPr>
      <w:r>
        <w:rPr>
          <w:rFonts w:hint="eastAsia" w:ascii="微软雅黑" w:hAnsi="微软雅黑" w:eastAsia="微软雅黑" w:cs="宋体"/>
          <w:kern w:val="0"/>
          <w:sz w:val="24"/>
          <w:szCs w:val="24"/>
        </w:rPr>
        <w:t xml:space="preserve">            </w:t>
      </w:r>
      <w:r>
        <w:rPr>
          <w:rFonts w:hint="eastAsia" w:ascii="微软雅黑" w:hAnsi="微软雅黑" w:eastAsia="微软雅黑" w:cs="宋体"/>
          <w:kern w:val="0"/>
          <w:szCs w:val="21"/>
        </w:rPr>
        <w:t xml:space="preserve">    如上均为要显示的bmp格式的素材图片</w:t>
      </w:r>
    </w:p>
    <w:p>
      <w:pPr>
        <w:autoSpaceDE w:val="0"/>
        <w:autoSpaceDN w:val="0"/>
        <w:adjustRightInd w:val="0"/>
        <w:ind w:firstLine="630" w:firstLineChars="300"/>
        <w:jc w:val="left"/>
        <w:rPr>
          <w:rFonts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>②打开Image2Lcd.exe取模软件，导入图片，注意红色框中的设置一定要和图片中的一致，蓝色框的分辨率需要根据具体的图片大小来确定。</w:t>
      </w:r>
    </w:p>
    <w:p>
      <w:pPr>
        <w:pStyle w:val="11"/>
        <w:autoSpaceDE w:val="0"/>
        <w:autoSpaceDN w:val="0"/>
        <w:adjustRightInd w:val="0"/>
        <w:ind w:left="360" w:firstLine="0" w:firstLineChars="0"/>
        <w:jc w:val="left"/>
        <w:rPr>
          <w:rFonts w:ascii="微软雅黑" w:hAnsi="微软雅黑" w:eastAsia="微软雅黑" w:cs="宋体"/>
          <w:kern w:val="0"/>
          <w:sz w:val="24"/>
          <w:szCs w:val="24"/>
        </w:rPr>
      </w:pPr>
      <w:r>
        <w:rPr>
          <w:rFonts w:ascii="微软雅黑" w:hAnsi="微软雅黑" w:eastAsia="微软雅黑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285750</wp:posOffset>
                </wp:positionH>
                <wp:positionV relativeFrom="paragraph">
                  <wp:posOffset>1828165</wp:posOffset>
                </wp:positionV>
                <wp:extent cx="787400" cy="196850"/>
                <wp:effectExtent l="4445" t="4445" r="8255" b="8255"/>
                <wp:wrapNone/>
                <wp:docPr id="838" name="矩形 2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" cy="1968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2363" o:spid="_x0000_s1026" o:spt="1" style="position:absolute;left:0pt;margin-left:22.5pt;margin-top:143.95pt;height:15.5pt;width:62pt;z-index:251667456;mso-width-relative:page;mso-height-relative:page;" filled="f" stroked="t" coordsize="21600,21600" o:gfxdata="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Y/JantgAAAAK&#10;AQAADwAAAAAAAAABACAAAAAiAAAAZHJzL2Rvd25yZXYueG1sUEsBAhQAFAAAAAgAh07iQKrqzyXj&#10;AQAAqwMAAA4AAAAAAAAAAQAgAAAAJwEAAGRycy9lMm9Eb2MueG1sUEsFBgAAAAAGAAYAWQEAAHwF&#10;AAAAAA==&#10;">
                <v:fill on="f" focussize="0,0"/>
                <v:stroke color="#0000FF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hAnsi="微软雅黑" w:eastAsia="微软雅黑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2133600</wp:posOffset>
                </wp:positionH>
                <wp:positionV relativeFrom="paragraph">
                  <wp:posOffset>3974465</wp:posOffset>
                </wp:positionV>
                <wp:extent cx="304800" cy="158750"/>
                <wp:effectExtent l="4445" t="4445" r="14605" b="8255"/>
                <wp:wrapNone/>
                <wp:docPr id="837" name="矩形 2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587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2362" o:spid="_x0000_s1026" o:spt="1" style="position:absolute;left:0pt;margin-left:168pt;margin-top:312.95pt;height:12.5pt;width:24pt;z-index:251666432;mso-width-relative:page;mso-height-relative:page;" filled="f" stroked="t" coordsize="21600,21600" o:gfxdata="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Jqx16Lb&#10;AAAACwEAAA8AAAAAAAAAAQAgAAAAIgAAAGRycy9kb3ducmV2LnhtbFBLAQIUABQAAAAIAIdO4kAf&#10;RSUz5AEAAKsDAAAOAAAAAAAAAAEAIAAAACoBAABkcnMvZTJvRG9jLnhtbFBLBQYAAAAABgAGAFkB&#10;AACABQAAAAA=&#10;">
                <v:fill on="f" focussize="0,0"/>
                <v:stroke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hAnsi="微软雅黑" w:eastAsia="微软雅黑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1860550</wp:posOffset>
                </wp:positionH>
                <wp:positionV relativeFrom="paragraph">
                  <wp:posOffset>3555365</wp:posOffset>
                </wp:positionV>
                <wp:extent cx="190500" cy="209550"/>
                <wp:effectExtent l="4445" t="4445" r="14605" b="14605"/>
                <wp:wrapNone/>
                <wp:docPr id="836" name="矩形 2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095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2361" o:spid="_x0000_s1026" o:spt="1" style="position:absolute;left:0pt;margin-left:146.5pt;margin-top:279.95pt;height:16.5pt;width:15pt;z-index:251665408;mso-width-relative:page;mso-height-relative:page;" filled="f" stroked="t" coordsize="21600,21600" o:gfxdata="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DGgzH12wAA&#10;AAsBAAAPAAAAAAAAAAEAIAAAACIAAABkcnMvZG93bnJldi54bWxQSwECFAAUAAAACACHTuJAFgYV&#10;JOIBAACrAwAADgAAAAAAAAABACAAAAAqAQAAZHJzL2Uyb0RvYy54bWxQSwUGAAAAAAYABgBZAQAA&#10;fgUAAAAA&#10;">
                <v:fill on="f" focussize="0,0"/>
                <v:stroke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hAnsi="微软雅黑" w:eastAsia="微软雅黑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2882900</wp:posOffset>
                </wp:positionH>
                <wp:positionV relativeFrom="paragraph">
                  <wp:posOffset>3402965</wp:posOffset>
                </wp:positionV>
                <wp:extent cx="952500" cy="476250"/>
                <wp:effectExtent l="4445" t="4445" r="14605" b="14605"/>
                <wp:wrapNone/>
                <wp:docPr id="835" name="矩形 2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4762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2360" o:spid="_x0000_s1026" o:spt="1" style="position:absolute;left:0pt;margin-left:227pt;margin-top:267.95pt;height:37.5pt;width:75pt;z-index:251664384;mso-width-relative:page;mso-height-relative:page;" filled="f" stroked="t" coordsize="21600,21600" o:gfxdata="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beYpnNsAAAALAQAA&#10;DwAAAAAAAAABACAAAAAiAAAAZHJzL2Rvd25yZXYueG1sUEsBAhQAFAAAAAgAh07iQCYxQhvdAQAA&#10;qwMAAA4AAAAAAAAAAQAgAAAAKgEAAGRycy9lMm9Eb2MueG1sUEsFBgAAAAAGAAYAWQEAAHkFAAAA&#10;AA==&#10;">
                <v:fill on="f" focussize="0,0"/>
                <v:stroke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hAnsi="微软雅黑" w:eastAsia="微软雅黑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273050</wp:posOffset>
                </wp:positionH>
                <wp:positionV relativeFrom="paragraph">
                  <wp:posOffset>2037715</wp:posOffset>
                </wp:positionV>
                <wp:extent cx="838200" cy="635000"/>
                <wp:effectExtent l="4445" t="5080" r="14605" b="7620"/>
                <wp:wrapNone/>
                <wp:docPr id="834" name="矩形 2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6350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2359" o:spid="_x0000_s1026" o:spt="1" style="position:absolute;left:0pt;margin-left:21.5pt;margin-top:160.45pt;height:50pt;width:66pt;z-index:251663360;mso-width-relative:page;mso-height-relative:page;" filled="f" stroked="t" coordsize="21600,21600" o:gfxdata="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IHd59DYAAAACgEA&#10;AA8AAAAAAAAAAQAgAAAAIgAAAGRycy9kb3ducmV2LnhtbFBLAQIUABQAAAAIAIdO4kDIefBs4QEA&#10;AKsDAAAOAAAAAAAAAAEAIAAAACcBAABkcnMvZTJvRG9jLnhtbFBLBQYAAAAABgAGAFkBAAB6BQAA&#10;AAA=&#10;">
                <v:fill on="f" focussize="0,0"/>
                <v:stroke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hAnsi="微软雅黑" w:eastAsia="微软雅黑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273050</wp:posOffset>
                </wp:positionH>
                <wp:positionV relativeFrom="paragraph">
                  <wp:posOffset>1091565</wp:posOffset>
                </wp:positionV>
                <wp:extent cx="838200" cy="679450"/>
                <wp:effectExtent l="4445" t="4445" r="14605" b="20955"/>
                <wp:wrapNone/>
                <wp:docPr id="833" name="矩形 2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6794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2358" o:spid="_x0000_s1026" o:spt="1" style="position:absolute;left:0pt;margin-left:21.5pt;margin-top:85.95pt;height:53.5pt;width:66pt;z-index:251662336;mso-width-relative:page;mso-height-relative:page;" filled="f" stroked="t" coordsize="21600,21600" o:gfxdata="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9ypCFdsA&#10;AAAKAQAADwAAAAAAAAABACAAAAAiAAAAZHJzL2Rvd25yZXYueG1sUEsBAhQAFAAAAAgAh07iQGwv&#10;1LrjAQAAqwMAAA4AAAAAAAAAAQAgAAAAKgEAAGRycy9lMm9Eb2MueG1sUEsFBgAAAAAGAAYAWQEA&#10;AH8FAAAAAA==&#10;">
                <v:fill on="f" focussize="0,0"/>
                <v:stroke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hAnsi="微软雅黑" w:eastAsia="微软雅黑" w:cs="宋体"/>
          <w:kern w:val="0"/>
          <w:sz w:val="24"/>
          <w:szCs w:val="24"/>
        </w:rPr>
        <w:drawing>
          <wp:inline distT="0" distB="0" distL="0" distR="0">
            <wp:extent cx="5264150" cy="4178300"/>
            <wp:effectExtent l="19050" t="0" r="0" b="0"/>
            <wp:docPr id="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417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1"/>
        <w:autoSpaceDE w:val="0"/>
        <w:autoSpaceDN w:val="0"/>
        <w:adjustRightInd w:val="0"/>
        <w:ind w:left="360" w:firstLine="0" w:firstLineChars="0"/>
        <w:jc w:val="left"/>
        <w:rPr>
          <w:rFonts w:ascii="微软雅黑" w:hAnsi="微软雅黑" w:eastAsia="微软雅黑" w:cs="宋体"/>
          <w:kern w:val="0"/>
          <w:sz w:val="24"/>
          <w:szCs w:val="24"/>
        </w:rPr>
      </w:pPr>
      <w:r>
        <w:rPr>
          <w:rFonts w:hint="eastAsia" w:ascii="微软雅黑" w:hAnsi="微软雅黑" w:eastAsia="微软雅黑" w:cs="宋体"/>
          <w:kern w:val="0"/>
          <w:sz w:val="24"/>
          <w:szCs w:val="24"/>
        </w:rPr>
        <w:t xml:space="preserve">                       </w:t>
      </w:r>
      <w:r>
        <w:rPr>
          <w:rFonts w:hint="eastAsia" w:ascii="微软雅黑" w:hAnsi="微软雅黑" w:eastAsia="微软雅黑" w:cs="宋体"/>
          <w:kern w:val="0"/>
          <w:szCs w:val="21"/>
        </w:rPr>
        <w:t xml:space="preserve"> 导入图片后的软件界面</w:t>
      </w:r>
    </w:p>
    <w:p>
      <w:pPr>
        <w:pStyle w:val="11"/>
        <w:autoSpaceDE w:val="0"/>
        <w:autoSpaceDN w:val="0"/>
        <w:adjustRightInd w:val="0"/>
        <w:ind w:left="360" w:firstLine="0" w:firstLineChars="0"/>
        <w:jc w:val="left"/>
        <w:rPr>
          <w:rFonts w:ascii="微软雅黑" w:hAnsi="微软雅黑" w:eastAsia="微软雅黑" w:cs="宋体"/>
          <w:kern w:val="0"/>
          <w:sz w:val="24"/>
          <w:szCs w:val="24"/>
        </w:rPr>
      </w:pPr>
    </w:p>
    <w:p>
      <w:pPr>
        <w:autoSpaceDE w:val="0"/>
        <w:autoSpaceDN w:val="0"/>
        <w:adjustRightInd w:val="0"/>
        <w:ind w:firstLine="630" w:firstLineChars="300"/>
        <w:jc w:val="left"/>
        <w:rPr>
          <w:rFonts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>③点击软件左上方的保存按键，即可以保存为bin文件，使用同样的方法，将需要的图片都保存为bin文件。</w:t>
      </w:r>
    </w:p>
    <w:p>
      <w:pPr>
        <w:autoSpaceDE w:val="0"/>
        <w:autoSpaceDN w:val="0"/>
        <w:adjustRightInd w:val="0"/>
        <w:ind w:firstLine="630" w:firstLineChars="300"/>
        <w:jc w:val="left"/>
        <w:rPr>
          <w:rFonts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>④打开EzOSD.exe文件，选中“Merge”，选择左上方的路径并从右下方双击选中刚刚保存的bin文件，选中的文件会显示在右方的列表中。</w:t>
      </w:r>
    </w:p>
    <w:p>
      <w:pPr>
        <w:pStyle w:val="11"/>
        <w:autoSpaceDE w:val="0"/>
        <w:autoSpaceDN w:val="0"/>
        <w:adjustRightInd w:val="0"/>
        <w:ind w:left="360" w:firstLine="0" w:firstLineChars="0"/>
        <w:jc w:val="left"/>
        <w:rPr>
          <w:rFonts w:ascii="微软雅黑" w:hAnsi="微软雅黑" w:eastAsia="微软雅黑" w:cs="宋体"/>
          <w:kern w:val="0"/>
          <w:sz w:val="24"/>
          <w:szCs w:val="24"/>
        </w:rPr>
      </w:pPr>
      <w:r>
        <w:rPr>
          <w:rFonts w:hint="eastAsia" w:ascii="微软雅黑" w:hAnsi="微软雅黑" w:eastAsia="微软雅黑" w:cs="宋体"/>
          <w:kern w:val="0"/>
          <w:sz w:val="24"/>
          <w:szCs w:val="24"/>
        </w:rPr>
        <w:drawing>
          <wp:inline distT="0" distB="0" distL="0" distR="0">
            <wp:extent cx="5270500" cy="2463800"/>
            <wp:effectExtent l="19050" t="0" r="635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6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left"/>
        <w:rPr>
          <w:rFonts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 xml:space="preserve">   注意，此时我只选择了2个bin文件，第一张为240x400的全屏图片，第二张为90x100的窗口图片，两个图片的总大小为：210000字节</w:t>
      </w:r>
    </w:p>
    <w:p>
      <w:pPr>
        <w:autoSpaceDE w:val="0"/>
        <w:autoSpaceDN w:val="0"/>
        <w:adjustRightInd w:val="0"/>
        <w:jc w:val="left"/>
        <w:rPr>
          <w:rFonts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 xml:space="preserve">  ⑤点击右下方的Merge按钮，合并并保存为Pic.bin</w:t>
      </w:r>
    </w:p>
    <w:p>
      <w:pPr>
        <w:autoSpaceDE w:val="0"/>
        <w:autoSpaceDN w:val="0"/>
        <w:adjustRightInd w:val="0"/>
        <w:ind w:firstLine="2160" w:firstLineChars="900"/>
        <w:jc w:val="left"/>
        <w:rPr>
          <w:rFonts w:ascii="微软雅黑" w:hAnsi="微软雅黑" w:eastAsia="微软雅黑" w:cs="宋体"/>
          <w:kern w:val="0"/>
          <w:sz w:val="24"/>
          <w:szCs w:val="24"/>
        </w:rPr>
      </w:pPr>
      <w:r>
        <w:rPr>
          <w:rFonts w:hint="eastAsia" w:ascii="微软雅黑" w:hAnsi="微软雅黑" w:eastAsia="微软雅黑" w:cs="宋体"/>
          <w:kern w:val="0"/>
          <w:sz w:val="24"/>
          <w:szCs w:val="24"/>
        </w:rPr>
        <w:drawing>
          <wp:inline distT="0" distB="0" distL="0" distR="0">
            <wp:extent cx="2000250" cy="1238250"/>
            <wp:effectExtent l="1905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left"/>
        <w:rPr>
          <w:rFonts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>注意 Pic_TBL.TXT为图片合并的信息（包括偏移地址和大小），如下图</w:t>
      </w:r>
    </w:p>
    <w:p>
      <w:pPr>
        <w:autoSpaceDE w:val="0"/>
        <w:autoSpaceDN w:val="0"/>
        <w:adjustRightInd w:val="0"/>
        <w:jc w:val="left"/>
        <w:rPr>
          <w:rFonts w:ascii="微软雅黑" w:hAnsi="微软雅黑" w:eastAsia="微软雅黑" w:cs="宋体"/>
          <w:kern w:val="0"/>
          <w:sz w:val="24"/>
          <w:szCs w:val="24"/>
        </w:rPr>
      </w:pPr>
    </w:p>
    <w:p>
      <w:pPr>
        <w:autoSpaceDE w:val="0"/>
        <w:autoSpaceDN w:val="0"/>
        <w:adjustRightInd w:val="0"/>
        <w:jc w:val="left"/>
        <w:rPr>
          <w:rFonts w:ascii="微软雅黑" w:hAnsi="微软雅黑" w:eastAsia="微软雅黑" w:cs="宋体"/>
          <w:kern w:val="0"/>
          <w:sz w:val="24"/>
          <w:szCs w:val="24"/>
        </w:rPr>
      </w:pPr>
      <w:r>
        <w:rPr>
          <w:rFonts w:hint="eastAsia" w:ascii="微软雅黑" w:hAnsi="微软雅黑" w:eastAsia="微软雅黑" w:cs="宋体"/>
          <w:kern w:val="0"/>
          <w:sz w:val="24"/>
          <w:szCs w:val="24"/>
        </w:rPr>
        <w:drawing>
          <wp:inline distT="0" distB="0" distL="0" distR="0">
            <wp:extent cx="5270500" cy="1111250"/>
            <wp:effectExtent l="19050" t="0" r="6350" b="0"/>
            <wp:docPr id="7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1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left"/>
        <w:rPr>
          <w:rFonts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>此时，要烧录的Pic.bin就已经制作完成。</w:t>
      </w:r>
    </w:p>
    <w:p>
      <w:pPr>
        <w:pStyle w:val="11"/>
        <w:autoSpaceDE w:val="0"/>
        <w:autoSpaceDN w:val="0"/>
        <w:adjustRightInd w:val="0"/>
        <w:ind w:left="360" w:firstLine="0" w:firstLineChars="0"/>
        <w:jc w:val="left"/>
        <w:rPr>
          <w:rFonts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>(3)将Pic.bin下载到模块中（使用串口终端下载）</w:t>
      </w:r>
    </w:p>
    <w:p>
      <w:pPr>
        <w:pStyle w:val="11"/>
        <w:autoSpaceDE w:val="0"/>
        <w:autoSpaceDN w:val="0"/>
        <w:adjustRightInd w:val="0"/>
        <w:ind w:left="720" w:firstLine="0" w:firstLineChars="0"/>
        <w:jc w:val="left"/>
        <w:rPr>
          <w:rFonts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>①打开串口终端SSCOM 3.3 exe，将模块和电脑的串口连接好，设置好终端的波特率等参数。</w:t>
      </w:r>
    </w:p>
    <w:p>
      <w:pPr>
        <w:autoSpaceDE w:val="0"/>
        <w:autoSpaceDN w:val="0"/>
        <w:adjustRightInd w:val="0"/>
        <w:jc w:val="left"/>
        <w:rPr>
          <w:rFonts w:ascii="微软雅黑" w:hAnsi="微软雅黑" w:eastAsia="微软雅黑" w:cs="宋体"/>
          <w:kern w:val="0"/>
          <w:sz w:val="24"/>
          <w:szCs w:val="24"/>
        </w:rPr>
      </w:pPr>
      <w:r>
        <w:rPr>
          <w:rFonts w:ascii="微软雅黑" w:hAnsi="微软雅黑" w:eastAsia="微软雅黑"/>
          <w:kern w:val="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3587750</wp:posOffset>
                </wp:positionH>
                <wp:positionV relativeFrom="paragraph">
                  <wp:posOffset>3941445</wp:posOffset>
                </wp:positionV>
                <wp:extent cx="704850" cy="95250"/>
                <wp:effectExtent l="4445" t="4445" r="14605" b="14605"/>
                <wp:wrapNone/>
                <wp:docPr id="840" name="矩形 2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952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2365" o:spid="_x0000_s1026" o:spt="1" style="position:absolute;left:0pt;margin-left:282.5pt;margin-top:310.35pt;height:7.5pt;width:55.5pt;z-index:251669504;mso-width-relative:page;mso-height-relative:page;" filled="f" stroked="t" coordsize="21600,21600" o:gfxdata="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zUOtztsAAAALAQAA&#10;DwAAAAAAAAABACAAAAAiAAAAZHJzL2Rvd25yZXYueG1sUEsBAhQAFAAAAAgAh07iQA2gG+DdAQAA&#10;qgMAAA4AAAAAAAAAAQAgAAAAKgEAAGRycy9lMm9Eb2MueG1sUEsFBgAAAAAGAAYAWQEAAHkFAAAA&#10;AA==&#10;">
                <v:fill on="f" focussize="0,0"/>
                <v:stroke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hAnsi="微软雅黑" w:eastAsia="微软雅黑"/>
          <w:kern w:val="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1377950</wp:posOffset>
                </wp:positionH>
                <wp:positionV relativeFrom="paragraph">
                  <wp:posOffset>4639945</wp:posOffset>
                </wp:positionV>
                <wp:extent cx="165100" cy="133350"/>
                <wp:effectExtent l="4445" t="5080" r="20955" b="13970"/>
                <wp:wrapNone/>
                <wp:docPr id="839" name="矩形 2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333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2364" o:spid="_x0000_s1026" o:spt="1" style="position:absolute;left:0pt;margin-left:108.5pt;margin-top:365.35pt;height:10.5pt;width:13pt;z-index:251668480;mso-width-relative:page;mso-height-relative:page;" filled="f" stroked="t" coordsize="21600,21600" o:gfxdata="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8DxCs9sA&#10;AAALAQAADwAAAAAAAAABACAAAAAiAAAAZHJzL2Rvd25yZXYueG1sUEsBAhQAFAAAAAgAh07iQBXc&#10;OinjAQAAqwMAAA4AAAAAAAAAAQAgAAAAKgEAAGRycy9lMm9Eb2MueG1sUEsFBgAAAAAGAAYAWQEA&#10;AH8FAAAAAA==&#10;">
                <v:fill on="f" focussize="0,0"/>
                <v:stroke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/>
          <w:kern w:val="0"/>
        </w:rPr>
        <w:drawing>
          <wp:inline distT="0" distB="0" distL="0" distR="0">
            <wp:extent cx="4714240" cy="3270250"/>
            <wp:effectExtent l="1905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4847" cy="327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1"/>
        <w:autoSpaceDE w:val="0"/>
        <w:autoSpaceDN w:val="0"/>
        <w:adjustRightInd w:val="0"/>
        <w:ind w:left="720" w:firstLine="0" w:firstLineChars="0"/>
        <w:jc w:val="left"/>
        <w:rPr>
          <w:rFonts w:ascii="微软雅黑" w:hAnsi="微软雅黑" w:eastAsia="微软雅黑" w:cs="宋体"/>
          <w:kern w:val="0"/>
          <w:sz w:val="24"/>
          <w:szCs w:val="24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>②注意要选择发送新行复选框，此时用115200的波特率向模块发送FS_DLOAD(210000);命令，接收命令后模块会向终端返回FLASH正在擦除的信息，等待FLASH擦除完成。</w:t>
      </w:r>
    </w:p>
    <w:p>
      <w:pPr>
        <w:pStyle w:val="11"/>
        <w:autoSpaceDE w:val="0"/>
        <w:autoSpaceDN w:val="0"/>
        <w:adjustRightInd w:val="0"/>
        <w:ind w:left="720" w:firstLine="0" w:firstLineChars="0"/>
        <w:jc w:val="left"/>
        <w:rPr>
          <w:rFonts w:ascii="微软雅黑" w:hAnsi="微软雅黑" w:eastAsia="微软雅黑" w:cs="宋体"/>
          <w:kern w:val="0"/>
          <w:sz w:val="24"/>
          <w:szCs w:val="24"/>
        </w:rPr>
      </w:pPr>
    </w:p>
    <w:p>
      <w:pPr>
        <w:autoSpaceDE w:val="0"/>
        <w:autoSpaceDN w:val="0"/>
        <w:adjustRightInd w:val="0"/>
        <w:jc w:val="left"/>
        <w:rPr>
          <w:rFonts w:ascii="微软雅黑" w:hAnsi="微软雅黑" w:eastAsia="微软雅黑" w:cs="宋体"/>
          <w:kern w:val="0"/>
          <w:sz w:val="24"/>
          <w:szCs w:val="24"/>
        </w:rPr>
      </w:pPr>
      <w:r>
        <w:rPr>
          <w:rFonts w:ascii="微软雅黑" w:hAnsi="微软雅黑" w:eastAsia="微软雅黑" w:cs="宋体"/>
          <w:kern w:val="0"/>
          <w:sz w:val="24"/>
          <w:szCs w:val="24"/>
        </w:rPr>
        <w:drawing>
          <wp:inline distT="0" distB="0" distL="0" distR="0">
            <wp:extent cx="4940300" cy="1662430"/>
            <wp:effectExtent l="1905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1662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1"/>
        <w:autoSpaceDE w:val="0"/>
        <w:autoSpaceDN w:val="0"/>
        <w:adjustRightInd w:val="0"/>
        <w:ind w:left="720" w:firstLine="0" w:firstLineChars="0"/>
        <w:jc w:val="left"/>
        <w:rPr>
          <w:rFonts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>③擦除完成后，通过‘’打开文件‘’按钮即可导入刚刚生成的Pic.bin文件。</w:t>
      </w:r>
    </w:p>
    <w:p>
      <w:pPr>
        <w:pStyle w:val="11"/>
        <w:autoSpaceDE w:val="0"/>
        <w:autoSpaceDN w:val="0"/>
        <w:adjustRightInd w:val="0"/>
        <w:ind w:left="720" w:firstLine="0" w:firstLineChars="0"/>
        <w:jc w:val="left"/>
        <w:rPr>
          <w:rFonts w:ascii="微软雅黑" w:hAnsi="微软雅黑" w:eastAsia="微软雅黑" w:cs="宋体"/>
          <w:kern w:val="0"/>
          <w:sz w:val="24"/>
          <w:szCs w:val="24"/>
        </w:rPr>
      </w:pPr>
      <w:r>
        <w:rPr>
          <w:rFonts w:hint="eastAsia" w:ascii="微软雅黑" w:hAnsi="微软雅黑" w:eastAsia="微软雅黑" w:cs="宋体"/>
          <w:kern w:val="0"/>
          <w:sz w:val="24"/>
          <w:szCs w:val="24"/>
        </w:rPr>
        <w:drawing>
          <wp:inline distT="0" distB="0" distL="0" distR="0">
            <wp:extent cx="5264150" cy="4781550"/>
            <wp:effectExtent l="1905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1"/>
        <w:autoSpaceDE w:val="0"/>
        <w:autoSpaceDN w:val="0"/>
        <w:adjustRightInd w:val="0"/>
        <w:ind w:left="720" w:firstLine="0" w:firstLineChars="0"/>
        <w:jc w:val="left"/>
        <w:rPr>
          <w:rFonts w:ascii="微软雅黑" w:hAnsi="微软雅黑" w:eastAsia="微软雅黑" w:cs="宋体"/>
          <w:kern w:val="0"/>
          <w:sz w:val="24"/>
          <w:szCs w:val="24"/>
        </w:rPr>
      </w:pPr>
      <w:r>
        <w:rPr>
          <w:rFonts w:hint="eastAsia" w:ascii="微软雅黑" w:hAnsi="微软雅黑" w:eastAsia="微软雅黑" w:cs="宋体"/>
          <w:kern w:val="0"/>
          <w:sz w:val="24"/>
          <w:szCs w:val="24"/>
        </w:rPr>
        <w:t xml:space="preserve">             </w:t>
      </w:r>
      <w:r>
        <w:rPr>
          <w:rFonts w:hint="eastAsia" w:ascii="微软雅黑" w:hAnsi="微软雅黑" w:eastAsia="微软雅黑" w:cs="宋体"/>
          <w:kern w:val="0"/>
          <w:szCs w:val="21"/>
        </w:rPr>
        <w:t>文件已经导入，点击‘’发送文件‘’按钮</w:t>
      </w:r>
    </w:p>
    <w:p>
      <w:pPr>
        <w:pStyle w:val="11"/>
        <w:autoSpaceDE w:val="0"/>
        <w:autoSpaceDN w:val="0"/>
        <w:adjustRightInd w:val="0"/>
        <w:ind w:left="720" w:firstLine="0" w:firstLineChars="0"/>
        <w:jc w:val="left"/>
        <w:rPr>
          <w:rFonts w:ascii="微软雅黑" w:hAnsi="微软雅黑" w:eastAsia="微软雅黑" w:cs="宋体"/>
          <w:kern w:val="0"/>
          <w:sz w:val="24"/>
          <w:szCs w:val="24"/>
        </w:rPr>
      </w:pPr>
      <w:r>
        <w:rPr>
          <w:rFonts w:hint="eastAsia" w:ascii="微软雅黑" w:hAnsi="微软雅黑" w:eastAsia="微软雅黑" w:cs="宋体"/>
          <w:kern w:val="0"/>
          <w:sz w:val="24"/>
          <w:szCs w:val="24"/>
        </w:rPr>
        <w:drawing>
          <wp:inline distT="0" distB="0" distL="0" distR="0">
            <wp:extent cx="5264150" cy="4737100"/>
            <wp:effectExtent l="1905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473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宋体"/>
          <w:kern w:val="0"/>
          <w:szCs w:val="21"/>
        </w:rPr>
        <w:t>④等待烧录完成。</w:t>
      </w:r>
    </w:p>
    <w:p>
      <w:pPr>
        <w:pStyle w:val="11"/>
        <w:autoSpaceDE w:val="0"/>
        <w:autoSpaceDN w:val="0"/>
        <w:adjustRightInd w:val="0"/>
        <w:ind w:left="720" w:firstLine="0" w:firstLineChars="0"/>
        <w:jc w:val="left"/>
        <w:rPr>
          <w:rFonts w:ascii="微软雅黑" w:hAnsi="微软雅黑" w:eastAsia="微软雅黑" w:cs="宋体"/>
          <w:kern w:val="0"/>
          <w:sz w:val="24"/>
          <w:szCs w:val="24"/>
        </w:rPr>
      </w:pPr>
    </w:p>
    <w:p>
      <w:pPr>
        <w:pStyle w:val="11"/>
        <w:autoSpaceDE w:val="0"/>
        <w:autoSpaceDN w:val="0"/>
        <w:adjustRightInd w:val="0"/>
        <w:ind w:left="720" w:firstLine="0" w:firstLineChars="0"/>
        <w:jc w:val="left"/>
        <w:rPr>
          <w:rFonts w:ascii="微软雅黑" w:hAnsi="微软雅黑" w:eastAsia="微软雅黑" w:cs="宋体"/>
          <w:kern w:val="0"/>
          <w:sz w:val="24"/>
          <w:szCs w:val="24"/>
        </w:rPr>
      </w:pPr>
    </w:p>
    <w:p>
      <w:pPr>
        <w:pStyle w:val="11"/>
        <w:autoSpaceDE w:val="0"/>
        <w:autoSpaceDN w:val="0"/>
        <w:adjustRightInd w:val="0"/>
        <w:ind w:left="720" w:firstLine="0" w:firstLineChars="0"/>
        <w:jc w:val="left"/>
        <w:rPr>
          <w:rFonts w:ascii="微软雅黑" w:hAnsi="微软雅黑" w:eastAsia="微软雅黑" w:cs="宋体"/>
          <w:kern w:val="0"/>
          <w:sz w:val="24"/>
          <w:szCs w:val="24"/>
        </w:rPr>
      </w:pPr>
    </w:p>
    <w:p>
      <w:pPr>
        <w:pStyle w:val="11"/>
        <w:autoSpaceDE w:val="0"/>
        <w:autoSpaceDN w:val="0"/>
        <w:adjustRightInd w:val="0"/>
        <w:ind w:left="720" w:firstLine="0" w:firstLineChars="0"/>
        <w:jc w:val="left"/>
        <w:rPr>
          <w:rFonts w:ascii="微软雅黑" w:hAnsi="微软雅黑" w:eastAsia="微软雅黑" w:cs="宋体"/>
          <w:kern w:val="0"/>
          <w:sz w:val="24"/>
          <w:szCs w:val="24"/>
        </w:rPr>
      </w:pPr>
    </w:p>
    <w:p>
      <w:pPr>
        <w:pStyle w:val="11"/>
        <w:autoSpaceDE w:val="0"/>
        <w:autoSpaceDN w:val="0"/>
        <w:adjustRightInd w:val="0"/>
        <w:ind w:left="720" w:firstLine="0" w:firstLineChars="0"/>
        <w:jc w:val="left"/>
        <w:rPr>
          <w:rFonts w:ascii="微软雅黑" w:hAnsi="微软雅黑" w:eastAsia="微软雅黑" w:cs="宋体"/>
          <w:kern w:val="0"/>
          <w:sz w:val="24"/>
          <w:szCs w:val="24"/>
        </w:rPr>
      </w:pPr>
    </w:p>
    <w:p>
      <w:pPr>
        <w:pStyle w:val="11"/>
        <w:autoSpaceDE w:val="0"/>
        <w:autoSpaceDN w:val="0"/>
        <w:adjustRightInd w:val="0"/>
        <w:ind w:left="720" w:firstLine="0" w:firstLineChars="0"/>
        <w:jc w:val="left"/>
        <w:rPr>
          <w:rFonts w:ascii="微软雅黑" w:hAnsi="微软雅黑" w:eastAsia="微软雅黑" w:cs="宋体"/>
          <w:kern w:val="0"/>
          <w:sz w:val="24"/>
          <w:szCs w:val="24"/>
        </w:rPr>
      </w:pPr>
    </w:p>
    <w:p>
      <w:pPr>
        <w:pStyle w:val="11"/>
        <w:autoSpaceDE w:val="0"/>
        <w:autoSpaceDN w:val="0"/>
        <w:adjustRightInd w:val="0"/>
        <w:ind w:left="720" w:firstLine="0" w:firstLineChars="0"/>
        <w:jc w:val="left"/>
        <w:rPr>
          <w:rFonts w:ascii="微软雅黑" w:hAnsi="微软雅黑" w:eastAsia="微软雅黑" w:cs="宋体"/>
          <w:kern w:val="0"/>
          <w:sz w:val="24"/>
          <w:szCs w:val="24"/>
        </w:rPr>
      </w:pPr>
    </w:p>
    <w:p>
      <w:pPr>
        <w:pStyle w:val="11"/>
        <w:autoSpaceDE w:val="0"/>
        <w:autoSpaceDN w:val="0"/>
        <w:adjustRightInd w:val="0"/>
        <w:ind w:left="360" w:firstLine="0" w:firstLineChars="0"/>
        <w:jc w:val="left"/>
        <w:rPr>
          <w:rFonts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 xml:space="preserve"> </w:t>
      </w:r>
    </w:p>
    <w:p>
      <w:pPr>
        <w:autoSpaceDE w:val="0"/>
        <w:autoSpaceDN w:val="0"/>
        <w:adjustRightInd w:val="0"/>
        <w:jc w:val="left"/>
        <w:rPr>
          <w:rFonts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>(5) 显示下载到FLASH中的图片</w:t>
      </w:r>
    </w:p>
    <w:p>
      <w:pPr>
        <w:pStyle w:val="11"/>
        <w:autoSpaceDE w:val="0"/>
        <w:autoSpaceDN w:val="0"/>
        <w:adjustRightInd w:val="0"/>
        <w:ind w:left="720" w:firstLine="0" w:firstLineChars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>①FSIMG(</w:t>
      </w:r>
      <w:r>
        <w:rPr>
          <w:rFonts w:ascii="微软雅黑" w:hAnsi="微软雅黑" w:eastAsia="微软雅黑" w:cs="宋体"/>
          <w:kern w:val="0"/>
          <w:szCs w:val="21"/>
        </w:rPr>
        <w:t>2097152</w:t>
      </w:r>
      <w:r>
        <w:rPr>
          <w:rFonts w:hint="eastAsia" w:ascii="微软雅黑" w:hAnsi="微软雅黑" w:eastAsia="微软雅黑" w:cs="宋体"/>
          <w:kern w:val="0"/>
          <w:szCs w:val="21"/>
        </w:rPr>
        <w:t>,0,0,240,400,0);</w:t>
      </w:r>
    </w:p>
    <w:p>
      <w:pPr>
        <w:pStyle w:val="11"/>
        <w:numPr>
          <w:ilvl w:val="0"/>
          <w:numId w:val="0"/>
        </w:numPr>
        <w:autoSpaceDE w:val="0"/>
        <w:autoSpaceDN w:val="0"/>
        <w:adjustRightInd w:val="0"/>
        <w:jc w:val="left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11"/>
        <w:autoSpaceDE w:val="0"/>
        <w:autoSpaceDN w:val="0"/>
        <w:adjustRightInd w:val="0"/>
        <w:ind w:left="720" w:firstLine="0" w:firstLineChars="0"/>
        <w:jc w:val="left"/>
        <w:rPr>
          <w:rFonts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>在模块的0,0处开始显示显示第一张图片，其中2097152为图片存储的开始地址.，图片的大小为240*400。</w:t>
      </w:r>
    </w:p>
    <w:p>
      <w:pPr>
        <w:pStyle w:val="11"/>
        <w:autoSpaceDE w:val="0"/>
        <w:autoSpaceDN w:val="0"/>
        <w:adjustRightInd w:val="0"/>
        <w:ind w:left="720" w:firstLine="0" w:firstLineChars="0"/>
        <w:jc w:val="left"/>
        <w:rPr>
          <w:rFonts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>②FSIMG(</w:t>
      </w:r>
      <w:r>
        <w:rPr>
          <w:rFonts w:ascii="微软雅黑" w:hAnsi="微软雅黑" w:eastAsia="微软雅黑" w:cs="宋体"/>
          <w:kern w:val="0"/>
          <w:szCs w:val="21"/>
        </w:rPr>
        <w:t>2097152</w:t>
      </w:r>
      <w:r>
        <w:rPr>
          <w:rFonts w:hint="eastAsia" w:ascii="微软雅黑" w:hAnsi="微软雅黑" w:eastAsia="微软雅黑" w:cs="宋体"/>
          <w:kern w:val="0"/>
          <w:szCs w:val="21"/>
        </w:rPr>
        <w:t>+192000,0,0,90,100,0);</w:t>
      </w:r>
    </w:p>
    <w:p>
      <w:pPr>
        <w:autoSpaceDE w:val="0"/>
        <w:autoSpaceDN w:val="0"/>
        <w:adjustRightInd w:val="0"/>
        <w:ind w:left="360"/>
        <w:jc w:val="left"/>
        <w:rPr>
          <w:rFonts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>显示第二张图片，其中偏移地址+192000，即表示第二张图片是紧接着第一张图片的位置存取。</w:t>
      </w:r>
    </w:p>
    <w:sectPr>
      <w:headerReference r:id="rId5" w:type="first"/>
      <w:headerReference r:id="rId3" w:type="default"/>
      <w:footerReference r:id="rId6" w:type="default"/>
      <w:headerReference r:id="rId4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8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3356709"/>
      <w:docPartObj>
        <w:docPartGallery w:val="autotext"/>
      </w:docPartObj>
    </w:sdtPr>
    <w:sdtContent>
      <w:p>
        <w:pPr>
          <w:pStyle w:val="3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20</w:t>
        </w:r>
        <w:r>
          <w:rPr>
            <w:lang w:val="zh-CN"/>
          </w:rPr>
          <w:fldChar w:fldCharType="end"/>
        </w:r>
      </w:p>
    </w:sdtContent>
  </w:sdt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6"/>
      <w:tblW w:w="10957" w:type="dxa"/>
      <w:tblInd w:w="-1248" w:type="dxa"/>
      <w:tblBorders>
        <w:top w:val="double" w:color="auto" w:sz="4" w:space="0"/>
        <w:left w:val="double" w:color="auto" w:sz="4" w:space="0"/>
        <w:bottom w:val="double" w:color="auto" w:sz="4" w:space="0"/>
        <w:right w:val="double" w:color="auto" w:sz="4" w:space="0"/>
        <w:insideH w:val="single" w:color="000000" w:sz="6" w:space="0"/>
        <w:insideV w:val="single" w:color="000000" w:sz="6" w:space="0"/>
      </w:tblBorders>
      <w:tblLayout w:type="fixed"/>
      <w:tblCellMar>
        <w:top w:w="0" w:type="dxa"/>
        <w:left w:w="28" w:type="dxa"/>
        <w:bottom w:w="0" w:type="dxa"/>
        <w:right w:w="28" w:type="dxa"/>
      </w:tblCellMar>
    </w:tblPr>
    <w:tblGrid>
      <w:gridCol w:w="709"/>
      <w:gridCol w:w="1418"/>
      <w:gridCol w:w="1187"/>
      <w:gridCol w:w="1591"/>
      <w:gridCol w:w="1459"/>
      <w:gridCol w:w="4593"/>
    </w:tblGrid>
    <w:tr>
      <w:tblPrEx>
        <w:tblBorders>
          <w:top w:val="double" w:color="auto" w:sz="4" w:space="0"/>
          <w:left w:val="double" w:color="auto" w:sz="4" w:space="0"/>
          <w:bottom w:val="double" w:color="auto" w:sz="4" w:space="0"/>
          <w:right w:val="double" w:color="auto" w:sz="4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Ex>
      <w:trPr>
        <w:trHeight w:val="691" w:hRule="atLeast"/>
      </w:trPr>
      <w:tc>
        <w:tcPr>
          <w:tcW w:w="2127" w:type="dxa"/>
          <w:gridSpan w:val="2"/>
          <w:vMerge w:val="restart"/>
          <w:vAlign w:val="center"/>
        </w:tcPr>
        <w:p>
          <w:pPr>
            <w:ind w:left="67" w:hanging="67" w:hangingChars="32"/>
            <w:jc w:val="center"/>
            <w:rPr>
              <w:b/>
              <w:sz w:val="22"/>
            </w:rPr>
          </w:pPr>
          <w:r>
            <w:pict>
              <v:shape id="PowerPlusWaterMarkObject36365816" o:spid="_x0000_s4109" o:spt="136" type="#_x0000_t136" style="position:absolute;left:0pt;height:78.05pt;width:507.45pt;mso-position-horizontal:center;mso-position-horizontal-relative:margin;mso-position-vertical:center;mso-position-vertical-relative:margin;rotation:20643840f;z-index:-251651072;mso-width-relative:page;mso-height-relative:page;" fillcolor="#808080" filled="t" stroked="f" coordsize="21600,21600" o:allowincell="f">
                <v:path/>
                <v:fill on="t" opacity="32768f" focussize="0,0"/>
                <v:stroke on="f"/>
                <v:imagedata o:title=""/>
                <o:lock v:ext="edit"/>
                <v:textpath on="t" fitshape="t" fitpath="t" trim="t" xscale="f" string="CONFIDENTIAL" style="font-family:Arial;font-size:1pt;v-text-align:center;"/>
              </v:shape>
            </w:pict>
          </w:r>
        </w:p>
      </w:tc>
      <w:tc>
        <w:tcPr>
          <w:tcW w:w="8830" w:type="dxa"/>
          <w:gridSpan w:val="4"/>
          <w:vAlign w:val="center"/>
        </w:tcPr>
        <w:p>
          <w:pPr>
            <w:wordWrap w:val="0"/>
            <w:jc w:val="center"/>
            <w:rPr>
              <w:rFonts w:ascii="宋体" w:hAnsi="宋体" w:eastAsia="宋体"/>
              <w:b/>
              <w:sz w:val="36"/>
              <w:szCs w:val="36"/>
            </w:rPr>
          </w:pPr>
        </w:p>
      </w:tc>
    </w:tr>
    <w:tr>
      <w:tblPrEx>
        <w:tblBorders>
          <w:top w:val="double" w:color="auto" w:sz="4" w:space="0"/>
          <w:left w:val="double" w:color="auto" w:sz="4" w:space="0"/>
          <w:bottom w:val="double" w:color="auto" w:sz="4" w:space="0"/>
          <w:right w:val="double" w:color="auto" w:sz="4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Ex>
      <w:trPr>
        <w:trHeight w:val="683" w:hRule="atLeast"/>
      </w:trPr>
      <w:tc>
        <w:tcPr>
          <w:tcW w:w="2127" w:type="dxa"/>
          <w:gridSpan w:val="2"/>
          <w:vMerge w:val="continue"/>
          <w:vAlign w:val="center"/>
        </w:tcPr>
        <w:p>
          <w:pPr>
            <w:jc w:val="center"/>
            <w:rPr>
              <w:b/>
              <w:sz w:val="28"/>
              <w:szCs w:val="28"/>
            </w:rPr>
          </w:pPr>
        </w:p>
      </w:tc>
      <w:tc>
        <w:tcPr>
          <w:tcW w:w="1187" w:type="dxa"/>
          <w:vAlign w:val="center"/>
        </w:tcPr>
        <w:p>
          <w:pPr>
            <w:wordWrap w:val="0"/>
            <w:jc w:val="center"/>
            <w:rPr>
              <w:rFonts w:ascii="宋体" w:hAnsi="宋体" w:eastAsia="宋体"/>
              <w:b/>
              <w:sz w:val="28"/>
              <w:szCs w:val="28"/>
            </w:rPr>
          </w:pPr>
          <w:r>
            <w:rPr>
              <w:rFonts w:hint="eastAsia" w:ascii="宋体" w:hAnsi="宋体" w:eastAsia="宋体"/>
              <w:b/>
              <w:sz w:val="28"/>
              <w:szCs w:val="28"/>
            </w:rPr>
            <w:t>文件名称</w:t>
          </w:r>
        </w:p>
      </w:tc>
      <w:tc>
        <w:tcPr>
          <w:tcW w:w="7643" w:type="dxa"/>
          <w:gridSpan w:val="3"/>
          <w:vAlign w:val="center"/>
        </w:tcPr>
        <w:p>
          <w:pPr>
            <w:jc w:val="center"/>
            <w:rPr>
              <w:rFonts w:eastAsia="宋体"/>
              <w:b/>
              <w:sz w:val="30"/>
              <w:szCs w:val="30"/>
            </w:rPr>
          </w:pPr>
          <w:r>
            <w:rPr>
              <w:rFonts w:hint="eastAsia" w:eastAsia="宋体"/>
              <w:b/>
              <w:sz w:val="30"/>
              <w:szCs w:val="30"/>
            </w:rPr>
            <w:t>2.2寸 集成串口屏应用文档</w:t>
          </w:r>
        </w:p>
      </w:tc>
    </w:tr>
    <w:tr>
      <w:tblPrEx>
        <w:tblBorders>
          <w:top w:val="double" w:color="auto" w:sz="4" w:space="0"/>
          <w:left w:val="double" w:color="auto" w:sz="4" w:space="0"/>
          <w:bottom w:val="double" w:color="auto" w:sz="4" w:space="0"/>
          <w:right w:val="double" w:color="auto" w:sz="4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Ex>
      <w:trPr>
        <w:cantSplit/>
        <w:trHeight w:val="689" w:hRule="atLeast"/>
      </w:trPr>
      <w:tc>
        <w:tcPr>
          <w:tcW w:w="709" w:type="dxa"/>
          <w:vAlign w:val="center"/>
        </w:tcPr>
        <w:p>
          <w:pPr>
            <w:jc w:val="center"/>
            <w:rPr>
              <w:rFonts w:ascii="宋体" w:hAnsi="宋体" w:eastAsia="宋体"/>
              <w:b/>
              <w:sz w:val="28"/>
              <w:szCs w:val="28"/>
            </w:rPr>
          </w:pPr>
          <w:r>
            <w:rPr>
              <w:rFonts w:hint="eastAsia" w:ascii="宋体" w:hAnsi="宋体" w:eastAsia="宋体"/>
              <w:b/>
              <w:sz w:val="28"/>
              <w:szCs w:val="28"/>
            </w:rPr>
            <w:t>文件编号</w:t>
          </w:r>
        </w:p>
      </w:tc>
      <w:tc>
        <w:tcPr>
          <w:tcW w:w="1418" w:type="dxa"/>
          <w:vAlign w:val="center"/>
        </w:tcPr>
        <w:p>
          <w:pPr>
            <w:jc w:val="center"/>
            <w:rPr>
              <w:rFonts w:ascii="宋体" w:hAnsi="宋体" w:eastAsia="宋体"/>
              <w:b/>
              <w:sz w:val="28"/>
              <w:szCs w:val="28"/>
            </w:rPr>
          </w:pPr>
          <w:r>
            <w:rPr>
              <w:rFonts w:hint="eastAsia" w:ascii="宋体" w:hAnsi="宋体" w:eastAsia="宋体"/>
              <w:b/>
              <w:sz w:val="28"/>
              <w:szCs w:val="28"/>
            </w:rPr>
            <w:t>LC10/AN</w:t>
          </w:r>
        </w:p>
      </w:tc>
      <w:tc>
        <w:tcPr>
          <w:tcW w:w="1187" w:type="dxa"/>
          <w:vAlign w:val="center"/>
        </w:tcPr>
        <w:p>
          <w:pPr>
            <w:jc w:val="center"/>
            <w:rPr>
              <w:rFonts w:ascii="宋体" w:hAnsi="宋体" w:eastAsia="宋体"/>
              <w:b/>
              <w:sz w:val="28"/>
              <w:szCs w:val="28"/>
            </w:rPr>
          </w:pPr>
          <w:r>
            <w:rPr>
              <w:rFonts w:hint="eastAsia" w:ascii="宋体" w:hAnsi="宋体" w:eastAsia="宋体"/>
              <w:b/>
              <w:sz w:val="28"/>
              <w:szCs w:val="28"/>
            </w:rPr>
            <w:t>版</w:t>
          </w:r>
          <w:r>
            <w:rPr>
              <w:rFonts w:ascii="宋体" w:hAnsi="宋体" w:eastAsia="宋体"/>
              <w:b/>
              <w:sz w:val="28"/>
              <w:szCs w:val="28"/>
            </w:rPr>
            <w:t xml:space="preserve">   </w:t>
          </w:r>
          <w:r>
            <w:rPr>
              <w:rFonts w:hint="eastAsia" w:ascii="宋体" w:hAnsi="宋体" w:eastAsia="宋体"/>
              <w:b/>
              <w:sz w:val="28"/>
              <w:szCs w:val="28"/>
            </w:rPr>
            <w:t>次</w:t>
          </w:r>
        </w:p>
      </w:tc>
      <w:tc>
        <w:tcPr>
          <w:tcW w:w="1591" w:type="dxa"/>
          <w:vAlign w:val="center"/>
        </w:tcPr>
        <w:p>
          <w:pPr>
            <w:jc w:val="center"/>
            <w:rPr>
              <w:rFonts w:ascii="宋体" w:hAnsi="宋体" w:eastAsia="宋体"/>
              <w:b/>
              <w:sz w:val="28"/>
              <w:szCs w:val="28"/>
            </w:rPr>
          </w:pPr>
          <w:r>
            <w:rPr>
              <w:rFonts w:hint="eastAsia" w:ascii="宋体" w:hAnsi="宋体" w:eastAsia="宋体"/>
              <w:b/>
              <w:sz w:val="28"/>
              <w:szCs w:val="28"/>
            </w:rPr>
            <w:t>A</w:t>
          </w:r>
        </w:p>
      </w:tc>
      <w:tc>
        <w:tcPr>
          <w:tcW w:w="1459" w:type="dxa"/>
          <w:vAlign w:val="center"/>
        </w:tcPr>
        <w:p>
          <w:pPr>
            <w:jc w:val="center"/>
            <w:rPr>
              <w:rFonts w:ascii="宋体" w:hAnsi="宋体" w:eastAsia="宋体"/>
              <w:b/>
              <w:sz w:val="28"/>
              <w:szCs w:val="28"/>
            </w:rPr>
          </w:pPr>
          <w:r>
            <w:rPr>
              <w:rFonts w:hint="eastAsia" w:ascii="宋体" w:hAnsi="宋体" w:eastAsia="宋体"/>
              <w:b/>
              <w:sz w:val="28"/>
              <w:szCs w:val="28"/>
            </w:rPr>
            <w:t>页码</w:t>
          </w:r>
        </w:p>
      </w:tc>
      <w:tc>
        <w:tcPr>
          <w:tcW w:w="4593" w:type="dxa"/>
          <w:vAlign w:val="center"/>
        </w:tcPr>
        <w:p>
          <w:pPr>
            <w:jc w:val="center"/>
            <w:rPr>
              <w:rFonts w:ascii="宋体" w:hAnsi="宋体" w:eastAsia="宋体"/>
              <w:szCs w:val="24"/>
            </w:rPr>
          </w:pPr>
          <w:r>
            <w:rPr>
              <w:rFonts w:hint="eastAsia" w:ascii="宋体" w:hAnsi="宋体" w:eastAsia="宋体"/>
              <w:kern w:val="0"/>
              <w:szCs w:val="24"/>
            </w:rPr>
            <w:t>第</w:t>
          </w:r>
          <w:r>
            <w:rPr>
              <w:rFonts w:ascii="宋体" w:hAnsi="宋体" w:eastAsia="宋体"/>
              <w:kern w:val="0"/>
              <w:szCs w:val="24"/>
            </w:rPr>
            <w:t xml:space="preserve"> </w:t>
          </w:r>
          <w:r>
            <w:rPr>
              <w:rFonts w:ascii="宋体" w:hAnsi="宋体" w:eastAsia="宋体"/>
              <w:kern w:val="0"/>
              <w:szCs w:val="24"/>
            </w:rPr>
            <w:fldChar w:fldCharType="begin"/>
          </w:r>
          <w:r>
            <w:rPr>
              <w:rFonts w:ascii="宋体" w:hAnsi="宋体" w:eastAsia="宋体"/>
              <w:kern w:val="0"/>
              <w:szCs w:val="24"/>
            </w:rPr>
            <w:instrText xml:space="preserve"> PAGE </w:instrText>
          </w:r>
          <w:r>
            <w:rPr>
              <w:rFonts w:ascii="宋体" w:hAnsi="宋体" w:eastAsia="宋体"/>
              <w:kern w:val="0"/>
              <w:szCs w:val="24"/>
            </w:rPr>
            <w:fldChar w:fldCharType="separate"/>
          </w:r>
          <w:r>
            <w:rPr>
              <w:rFonts w:ascii="宋体" w:hAnsi="宋体" w:eastAsia="宋体"/>
              <w:kern w:val="0"/>
              <w:szCs w:val="24"/>
            </w:rPr>
            <w:t>20</w:t>
          </w:r>
          <w:r>
            <w:rPr>
              <w:rFonts w:ascii="宋体" w:hAnsi="宋体" w:eastAsia="宋体"/>
              <w:kern w:val="0"/>
              <w:szCs w:val="24"/>
            </w:rPr>
            <w:fldChar w:fldCharType="end"/>
          </w:r>
          <w:r>
            <w:rPr>
              <w:rFonts w:ascii="宋体" w:hAnsi="宋体" w:eastAsia="宋体"/>
              <w:kern w:val="0"/>
              <w:szCs w:val="24"/>
            </w:rPr>
            <w:t xml:space="preserve"> </w:t>
          </w:r>
          <w:r>
            <w:rPr>
              <w:rFonts w:hint="eastAsia" w:ascii="宋体" w:hAnsi="宋体" w:eastAsia="宋体"/>
              <w:kern w:val="0"/>
              <w:szCs w:val="24"/>
            </w:rPr>
            <w:t>页</w:t>
          </w:r>
          <w:r>
            <w:rPr>
              <w:rFonts w:ascii="宋体" w:hAnsi="宋体" w:eastAsia="宋体"/>
              <w:kern w:val="0"/>
              <w:szCs w:val="24"/>
            </w:rPr>
            <w:t xml:space="preserve"> </w:t>
          </w:r>
          <w:r>
            <w:rPr>
              <w:rFonts w:hint="eastAsia" w:ascii="宋体" w:hAnsi="宋体" w:eastAsia="宋体"/>
              <w:kern w:val="0"/>
              <w:szCs w:val="24"/>
            </w:rPr>
            <w:t>共</w:t>
          </w:r>
          <w:r>
            <w:rPr>
              <w:rFonts w:ascii="宋体" w:hAnsi="宋体" w:eastAsia="宋体"/>
              <w:kern w:val="0"/>
              <w:szCs w:val="24"/>
            </w:rPr>
            <w:t xml:space="preserve"> </w:t>
          </w:r>
          <w:r>
            <w:rPr>
              <w:rFonts w:ascii="宋体" w:hAnsi="宋体" w:eastAsia="宋体"/>
              <w:kern w:val="0"/>
              <w:szCs w:val="24"/>
            </w:rPr>
            <w:fldChar w:fldCharType="begin"/>
          </w:r>
          <w:r>
            <w:rPr>
              <w:rFonts w:ascii="宋体" w:hAnsi="宋体" w:eastAsia="宋体"/>
              <w:kern w:val="0"/>
              <w:szCs w:val="24"/>
            </w:rPr>
            <w:instrText xml:space="preserve"> NUMPAGES </w:instrText>
          </w:r>
          <w:r>
            <w:rPr>
              <w:rFonts w:ascii="宋体" w:hAnsi="宋体" w:eastAsia="宋体"/>
              <w:kern w:val="0"/>
              <w:szCs w:val="24"/>
            </w:rPr>
            <w:fldChar w:fldCharType="separate"/>
          </w:r>
          <w:r>
            <w:rPr>
              <w:rFonts w:ascii="宋体" w:hAnsi="宋体" w:eastAsia="宋体"/>
              <w:kern w:val="0"/>
              <w:szCs w:val="24"/>
            </w:rPr>
            <w:t>20</w:t>
          </w:r>
          <w:r>
            <w:rPr>
              <w:rFonts w:ascii="宋体" w:hAnsi="宋体" w:eastAsia="宋体"/>
              <w:kern w:val="0"/>
              <w:szCs w:val="24"/>
            </w:rPr>
            <w:fldChar w:fldCharType="end"/>
          </w:r>
          <w:r>
            <w:rPr>
              <w:rFonts w:ascii="宋体" w:hAnsi="宋体" w:eastAsia="宋体"/>
              <w:kern w:val="0"/>
              <w:szCs w:val="24"/>
            </w:rPr>
            <w:t xml:space="preserve"> </w:t>
          </w:r>
          <w:r>
            <w:rPr>
              <w:rFonts w:hint="eastAsia" w:ascii="宋体" w:hAnsi="宋体" w:eastAsia="宋体"/>
              <w:kern w:val="0"/>
              <w:szCs w:val="24"/>
            </w:rPr>
            <w:t>页</w:t>
          </w:r>
        </w:p>
      </w:tc>
    </w:tr>
    <w:tr>
      <w:tblPrEx>
        <w:tblBorders>
          <w:top w:val="double" w:color="auto" w:sz="4" w:space="0"/>
          <w:left w:val="double" w:color="auto" w:sz="4" w:space="0"/>
          <w:bottom w:val="double" w:color="auto" w:sz="4" w:space="0"/>
          <w:right w:val="double" w:color="auto" w:sz="4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Ex>
      <w:trPr>
        <w:trHeight w:val="11713" w:hRule="atLeast"/>
      </w:trPr>
      <w:tc>
        <w:tcPr>
          <w:tcW w:w="10957" w:type="dxa"/>
          <w:gridSpan w:val="6"/>
        </w:tcPr>
        <w:p>
          <w:pPr>
            <w:pStyle w:val="4"/>
            <w:wordWrap w:val="0"/>
            <w:spacing w:line="24" w:lineRule="auto"/>
          </w:pPr>
        </w:p>
      </w:tc>
    </w:tr>
  </w:tbl>
  <w:p>
    <w:pPr>
      <w:pStyle w:val="4"/>
      <w:jc w:val="both"/>
    </w:pPr>
    <w:r>
      <w:rPr>
        <w:color w:val="C00000"/>
      </w:rPr>
      <w:ptab w:relativeTo="margin" w:alignment="center" w:leader="none"/>
    </w:r>
    <w:r>
      <w:ptab w:relativeTo="margin" w:alignment="right" w:leader="none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pict>
        <v:shape id="PowerPlusWaterMarkObject36365815" o:spid="_x0000_s4108" o:spt="136" type="#_x0000_t136" style="position:absolute;left:0pt;height:78.05pt;width:507.45pt;mso-position-horizontal:center;mso-position-horizontal-relative:margin;mso-position-vertical:center;mso-position-vertical-relative:margin;rotation:20643840f;z-index:-251653120;mso-width-relative:page;mso-height-relative:page;" fillcolor="#80808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t" xscale="f" string="CONFIDENTIAL" style="font-family:Arial;font-size:1pt;v-text-align:center;"/>
        </v:shape>
      </w:pict>
    </w:r>
    <w:r>
      <w:pict>
        <v:shape id="PowerPlusWaterMarkObject40520465" o:spid="_x0000_s4105" o:spt="136" type="#_x0000_t136" style="position:absolute;left:0pt;height:83.6pt;width:501.8pt;mso-position-horizontal:center;mso-position-horizontal-relative:margin;mso-position-vertical:center;mso-position-vertical-relative:margin;rotation:20643840f;z-index:-251656192;mso-width-relative:page;mso-height-relative:page;" fillcolor="#C0C0C0" filled="t" stroked="f" coordsize="21600,21600" o:allowincell="f">
          <v:path/>
          <v:fill on="t" focussize="0,0"/>
          <v:stroke on="f"/>
          <v:imagedata o:title=""/>
          <o:lock v:ext="edit"/>
          <v:textpath on="t" fitshape="t" fitpath="t" trim="t" xscale="f" string="SX Confidential" style="font-family:Arial;font-size:1pt;v-text-align:center;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pict>
        <v:shape id="PowerPlusWaterMarkObject36365814" o:spid="_x0000_s4107" o:spt="136" type="#_x0000_t136" style="position:absolute;left:0pt;height:78.05pt;width:507.45pt;mso-position-horizontal:center;mso-position-horizontal-relative:margin;mso-position-vertical:center;mso-position-vertical-relative:margin;rotation:20643840f;z-index:-251655168;mso-width-relative:page;mso-height-relative:page;" fillcolor="#80808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t" xscale="f" string="CONFIDENTIAL" style="font-family:Arial;font-size:1pt;v-text-align:center;"/>
        </v:shape>
      </w:pict>
    </w:r>
    <w:r>
      <w:pict>
        <v:shape id="PowerPlusWaterMarkObject40520464" o:spid="_x0000_s4104" o:spt="136" type="#_x0000_t136" style="position:absolute;left:0pt;height:83.6pt;width:501.8pt;mso-position-horizontal:center;mso-position-horizontal-relative:margin;mso-position-vertical:center;mso-position-vertical-relative:margin;rotation:20643840f;z-index:-251657216;mso-width-relative:page;mso-height-relative:page;" fillcolor="#C0C0C0" filled="t" stroked="f" coordsize="21600,21600" o:allowincell="f">
          <v:path/>
          <v:fill on="t" focussize="0,0"/>
          <v:stroke on="f"/>
          <v:imagedata o:title=""/>
          <o:lock v:ext="edit"/>
          <v:textpath on="t" fitshape="t" fitpath="t" trim="t" xscale="f" string="SX Confidential" style="font-family:Arial;font-size:1pt;v-text-align:center;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64C6AA3"/>
    <w:multiLevelType w:val="singleLevel"/>
    <w:tmpl w:val="D64C6AA3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06E8C06A"/>
    <w:multiLevelType w:val="singleLevel"/>
    <w:tmpl w:val="06E8C06A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3"/>
  <w:doNotDisplayPageBoundarie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684E"/>
    <w:rsid w:val="00002507"/>
    <w:rsid w:val="000037CB"/>
    <w:rsid w:val="00003A03"/>
    <w:rsid w:val="00006CB5"/>
    <w:rsid w:val="00016244"/>
    <w:rsid w:val="000221AD"/>
    <w:rsid w:val="00024BDC"/>
    <w:rsid w:val="00027436"/>
    <w:rsid w:val="00030B74"/>
    <w:rsid w:val="00041E55"/>
    <w:rsid w:val="00045EB7"/>
    <w:rsid w:val="00055A28"/>
    <w:rsid w:val="000616F6"/>
    <w:rsid w:val="00072357"/>
    <w:rsid w:val="00072D56"/>
    <w:rsid w:val="00072DEC"/>
    <w:rsid w:val="00075193"/>
    <w:rsid w:val="00075C66"/>
    <w:rsid w:val="00082EAE"/>
    <w:rsid w:val="000831D8"/>
    <w:rsid w:val="00087B7A"/>
    <w:rsid w:val="00090D59"/>
    <w:rsid w:val="0009129E"/>
    <w:rsid w:val="00094087"/>
    <w:rsid w:val="00094529"/>
    <w:rsid w:val="000A7E60"/>
    <w:rsid w:val="000B058E"/>
    <w:rsid w:val="000C409C"/>
    <w:rsid w:val="000D43FA"/>
    <w:rsid w:val="000E04A4"/>
    <w:rsid w:val="000E5A86"/>
    <w:rsid w:val="001013E8"/>
    <w:rsid w:val="0011147E"/>
    <w:rsid w:val="001116D6"/>
    <w:rsid w:val="00114751"/>
    <w:rsid w:val="00130E64"/>
    <w:rsid w:val="0013150A"/>
    <w:rsid w:val="0014165E"/>
    <w:rsid w:val="0014535B"/>
    <w:rsid w:val="00147047"/>
    <w:rsid w:val="001473F4"/>
    <w:rsid w:val="00151261"/>
    <w:rsid w:val="00151923"/>
    <w:rsid w:val="00151CF6"/>
    <w:rsid w:val="001557FC"/>
    <w:rsid w:val="00163043"/>
    <w:rsid w:val="00165795"/>
    <w:rsid w:val="001717DE"/>
    <w:rsid w:val="00181952"/>
    <w:rsid w:val="00183872"/>
    <w:rsid w:val="00185644"/>
    <w:rsid w:val="001875C6"/>
    <w:rsid w:val="001879B2"/>
    <w:rsid w:val="001A003F"/>
    <w:rsid w:val="001A3988"/>
    <w:rsid w:val="001B06EF"/>
    <w:rsid w:val="001B083F"/>
    <w:rsid w:val="001B5D26"/>
    <w:rsid w:val="001E0112"/>
    <w:rsid w:val="001E126F"/>
    <w:rsid w:val="001E220D"/>
    <w:rsid w:val="001F01F8"/>
    <w:rsid w:val="001F0BE4"/>
    <w:rsid w:val="001F4864"/>
    <w:rsid w:val="001F4E02"/>
    <w:rsid w:val="001F7D4F"/>
    <w:rsid w:val="00205A82"/>
    <w:rsid w:val="0020716B"/>
    <w:rsid w:val="0022201D"/>
    <w:rsid w:val="002228AD"/>
    <w:rsid w:val="002267EB"/>
    <w:rsid w:val="00231992"/>
    <w:rsid w:val="00232423"/>
    <w:rsid w:val="00232B73"/>
    <w:rsid w:val="00234847"/>
    <w:rsid w:val="0023511A"/>
    <w:rsid w:val="00241009"/>
    <w:rsid w:val="0024655A"/>
    <w:rsid w:val="0025454B"/>
    <w:rsid w:val="002564FF"/>
    <w:rsid w:val="00261F19"/>
    <w:rsid w:val="00262D71"/>
    <w:rsid w:val="002656AD"/>
    <w:rsid w:val="00271508"/>
    <w:rsid w:val="0027342E"/>
    <w:rsid w:val="00280BE0"/>
    <w:rsid w:val="00283BEC"/>
    <w:rsid w:val="002875B4"/>
    <w:rsid w:val="00294B26"/>
    <w:rsid w:val="00295575"/>
    <w:rsid w:val="002958A3"/>
    <w:rsid w:val="00297843"/>
    <w:rsid w:val="002A0594"/>
    <w:rsid w:val="002A4D8C"/>
    <w:rsid w:val="002A6297"/>
    <w:rsid w:val="002A6737"/>
    <w:rsid w:val="002A74F1"/>
    <w:rsid w:val="002B0F6C"/>
    <w:rsid w:val="002B57A4"/>
    <w:rsid w:val="002C7548"/>
    <w:rsid w:val="002D512A"/>
    <w:rsid w:val="002D5391"/>
    <w:rsid w:val="002E3413"/>
    <w:rsid w:val="002E3781"/>
    <w:rsid w:val="002E720D"/>
    <w:rsid w:val="002E7D8F"/>
    <w:rsid w:val="002F3467"/>
    <w:rsid w:val="002F3A2F"/>
    <w:rsid w:val="00306577"/>
    <w:rsid w:val="003105F9"/>
    <w:rsid w:val="0031112A"/>
    <w:rsid w:val="00316BF0"/>
    <w:rsid w:val="0032676C"/>
    <w:rsid w:val="00326D89"/>
    <w:rsid w:val="00330B18"/>
    <w:rsid w:val="00332DE5"/>
    <w:rsid w:val="00337448"/>
    <w:rsid w:val="00337C6D"/>
    <w:rsid w:val="003403AB"/>
    <w:rsid w:val="0034070D"/>
    <w:rsid w:val="003477FB"/>
    <w:rsid w:val="00350052"/>
    <w:rsid w:val="00365D53"/>
    <w:rsid w:val="00376C61"/>
    <w:rsid w:val="00386ACD"/>
    <w:rsid w:val="0039038D"/>
    <w:rsid w:val="00391098"/>
    <w:rsid w:val="00391E3B"/>
    <w:rsid w:val="00392163"/>
    <w:rsid w:val="00393D6F"/>
    <w:rsid w:val="00394083"/>
    <w:rsid w:val="00397B37"/>
    <w:rsid w:val="003A04EC"/>
    <w:rsid w:val="003A358D"/>
    <w:rsid w:val="003A56F1"/>
    <w:rsid w:val="003B5AE3"/>
    <w:rsid w:val="003C1ADC"/>
    <w:rsid w:val="003C35E6"/>
    <w:rsid w:val="003C46C3"/>
    <w:rsid w:val="003C4845"/>
    <w:rsid w:val="003D25A4"/>
    <w:rsid w:val="003F5FCA"/>
    <w:rsid w:val="00401B32"/>
    <w:rsid w:val="004027B7"/>
    <w:rsid w:val="004132C3"/>
    <w:rsid w:val="00424233"/>
    <w:rsid w:val="004250C7"/>
    <w:rsid w:val="004318A1"/>
    <w:rsid w:val="00432EDB"/>
    <w:rsid w:val="00436A83"/>
    <w:rsid w:val="00436CE7"/>
    <w:rsid w:val="00437F75"/>
    <w:rsid w:val="00442BDD"/>
    <w:rsid w:val="00451695"/>
    <w:rsid w:val="004547C3"/>
    <w:rsid w:val="00456EBC"/>
    <w:rsid w:val="004610C4"/>
    <w:rsid w:val="004679AB"/>
    <w:rsid w:val="00472337"/>
    <w:rsid w:val="00474811"/>
    <w:rsid w:val="0047678B"/>
    <w:rsid w:val="00480D2F"/>
    <w:rsid w:val="004813DF"/>
    <w:rsid w:val="00485341"/>
    <w:rsid w:val="00485DB8"/>
    <w:rsid w:val="00494A7B"/>
    <w:rsid w:val="00495194"/>
    <w:rsid w:val="00497F33"/>
    <w:rsid w:val="004A4608"/>
    <w:rsid w:val="004A5B35"/>
    <w:rsid w:val="004A655A"/>
    <w:rsid w:val="004B0FD5"/>
    <w:rsid w:val="004B481B"/>
    <w:rsid w:val="004B5432"/>
    <w:rsid w:val="004C3128"/>
    <w:rsid w:val="004D030C"/>
    <w:rsid w:val="004D3DA4"/>
    <w:rsid w:val="004D657D"/>
    <w:rsid w:val="004E3BDD"/>
    <w:rsid w:val="004F283B"/>
    <w:rsid w:val="00501B3B"/>
    <w:rsid w:val="00501DA3"/>
    <w:rsid w:val="005122C8"/>
    <w:rsid w:val="00515726"/>
    <w:rsid w:val="005213FC"/>
    <w:rsid w:val="00531E83"/>
    <w:rsid w:val="00532EAA"/>
    <w:rsid w:val="00535FE3"/>
    <w:rsid w:val="00540DC6"/>
    <w:rsid w:val="005427CD"/>
    <w:rsid w:val="00546E9D"/>
    <w:rsid w:val="005528DE"/>
    <w:rsid w:val="00555A2D"/>
    <w:rsid w:val="005571FF"/>
    <w:rsid w:val="00561C11"/>
    <w:rsid w:val="005828BD"/>
    <w:rsid w:val="00584149"/>
    <w:rsid w:val="00584AE2"/>
    <w:rsid w:val="0059194F"/>
    <w:rsid w:val="0059270C"/>
    <w:rsid w:val="00595FA1"/>
    <w:rsid w:val="005966DE"/>
    <w:rsid w:val="005A01EE"/>
    <w:rsid w:val="005A0488"/>
    <w:rsid w:val="005A69FB"/>
    <w:rsid w:val="005A7CEF"/>
    <w:rsid w:val="005B6CCD"/>
    <w:rsid w:val="005C04E4"/>
    <w:rsid w:val="005C1B9B"/>
    <w:rsid w:val="005C5797"/>
    <w:rsid w:val="005D5449"/>
    <w:rsid w:val="005E335D"/>
    <w:rsid w:val="005E3F37"/>
    <w:rsid w:val="005E4173"/>
    <w:rsid w:val="005E6A15"/>
    <w:rsid w:val="00612202"/>
    <w:rsid w:val="00613583"/>
    <w:rsid w:val="00621094"/>
    <w:rsid w:val="00627FC4"/>
    <w:rsid w:val="0063194F"/>
    <w:rsid w:val="0063719A"/>
    <w:rsid w:val="00637332"/>
    <w:rsid w:val="00641907"/>
    <w:rsid w:val="006428C7"/>
    <w:rsid w:val="00643462"/>
    <w:rsid w:val="006565F3"/>
    <w:rsid w:val="006626C2"/>
    <w:rsid w:val="0066338E"/>
    <w:rsid w:val="00674BA4"/>
    <w:rsid w:val="00675EEB"/>
    <w:rsid w:val="00680C16"/>
    <w:rsid w:val="006812A2"/>
    <w:rsid w:val="0069486C"/>
    <w:rsid w:val="0069635C"/>
    <w:rsid w:val="006A069E"/>
    <w:rsid w:val="006A66B5"/>
    <w:rsid w:val="006A770C"/>
    <w:rsid w:val="006B014A"/>
    <w:rsid w:val="006B21C2"/>
    <w:rsid w:val="006B7230"/>
    <w:rsid w:val="006C0F53"/>
    <w:rsid w:val="006D6049"/>
    <w:rsid w:val="006E23E4"/>
    <w:rsid w:val="006E5FF8"/>
    <w:rsid w:val="006F108A"/>
    <w:rsid w:val="006F3701"/>
    <w:rsid w:val="006F5B43"/>
    <w:rsid w:val="00703EE7"/>
    <w:rsid w:val="00704972"/>
    <w:rsid w:val="00706C0B"/>
    <w:rsid w:val="00711C9E"/>
    <w:rsid w:val="00716DC9"/>
    <w:rsid w:val="007200CB"/>
    <w:rsid w:val="007218C5"/>
    <w:rsid w:val="00724D91"/>
    <w:rsid w:val="007251A7"/>
    <w:rsid w:val="00727F52"/>
    <w:rsid w:val="007327A3"/>
    <w:rsid w:val="007335C7"/>
    <w:rsid w:val="00745FD9"/>
    <w:rsid w:val="00753006"/>
    <w:rsid w:val="00753A4B"/>
    <w:rsid w:val="00755D68"/>
    <w:rsid w:val="00766E27"/>
    <w:rsid w:val="00767188"/>
    <w:rsid w:val="00771F94"/>
    <w:rsid w:val="00772BF4"/>
    <w:rsid w:val="00773425"/>
    <w:rsid w:val="00784CE1"/>
    <w:rsid w:val="007933D9"/>
    <w:rsid w:val="00793D4F"/>
    <w:rsid w:val="00795A4E"/>
    <w:rsid w:val="007A4EE0"/>
    <w:rsid w:val="007A7871"/>
    <w:rsid w:val="007B270A"/>
    <w:rsid w:val="007B6706"/>
    <w:rsid w:val="007C7422"/>
    <w:rsid w:val="007C7FA9"/>
    <w:rsid w:val="007D7683"/>
    <w:rsid w:val="007E15D3"/>
    <w:rsid w:val="007E50BB"/>
    <w:rsid w:val="007F3285"/>
    <w:rsid w:val="00802E5F"/>
    <w:rsid w:val="00810A0A"/>
    <w:rsid w:val="00817B65"/>
    <w:rsid w:val="00821A33"/>
    <w:rsid w:val="00827C67"/>
    <w:rsid w:val="0083583B"/>
    <w:rsid w:val="00840262"/>
    <w:rsid w:val="00841D56"/>
    <w:rsid w:val="00843937"/>
    <w:rsid w:val="00853AC7"/>
    <w:rsid w:val="00860651"/>
    <w:rsid w:val="00863B77"/>
    <w:rsid w:val="0087176A"/>
    <w:rsid w:val="00872BE9"/>
    <w:rsid w:val="00874E71"/>
    <w:rsid w:val="00874EDC"/>
    <w:rsid w:val="00877E81"/>
    <w:rsid w:val="00881864"/>
    <w:rsid w:val="00883327"/>
    <w:rsid w:val="0089253F"/>
    <w:rsid w:val="008926B9"/>
    <w:rsid w:val="00893B74"/>
    <w:rsid w:val="00896B91"/>
    <w:rsid w:val="008A045F"/>
    <w:rsid w:val="008A1B24"/>
    <w:rsid w:val="008A2092"/>
    <w:rsid w:val="008A38F5"/>
    <w:rsid w:val="008A3CE4"/>
    <w:rsid w:val="008A4B65"/>
    <w:rsid w:val="008A566B"/>
    <w:rsid w:val="008B1E08"/>
    <w:rsid w:val="008B5152"/>
    <w:rsid w:val="008B6C42"/>
    <w:rsid w:val="008C0BD1"/>
    <w:rsid w:val="008C22FF"/>
    <w:rsid w:val="008C3373"/>
    <w:rsid w:val="008C4784"/>
    <w:rsid w:val="008D17E4"/>
    <w:rsid w:val="008D3048"/>
    <w:rsid w:val="008D4EF6"/>
    <w:rsid w:val="008D7086"/>
    <w:rsid w:val="008D791E"/>
    <w:rsid w:val="008E0322"/>
    <w:rsid w:val="008E0698"/>
    <w:rsid w:val="008E196D"/>
    <w:rsid w:val="008E309B"/>
    <w:rsid w:val="008E3A03"/>
    <w:rsid w:val="008F220C"/>
    <w:rsid w:val="008F5F17"/>
    <w:rsid w:val="00900A45"/>
    <w:rsid w:val="0090119C"/>
    <w:rsid w:val="00902CDD"/>
    <w:rsid w:val="00902DD1"/>
    <w:rsid w:val="009058D2"/>
    <w:rsid w:val="00907FAB"/>
    <w:rsid w:val="0091273F"/>
    <w:rsid w:val="00912A64"/>
    <w:rsid w:val="00917D1C"/>
    <w:rsid w:val="009204DC"/>
    <w:rsid w:val="0092097B"/>
    <w:rsid w:val="0092405E"/>
    <w:rsid w:val="009254CA"/>
    <w:rsid w:val="00927833"/>
    <w:rsid w:val="00932C0E"/>
    <w:rsid w:val="00941950"/>
    <w:rsid w:val="00947C61"/>
    <w:rsid w:val="00953D7D"/>
    <w:rsid w:val="00954658"/>
    <w:rsid w:val="00963DA1"/>
    <w:rsid w:val="00965DAC"/>
    <w:rsid w:val="009705C9"/>
    <w:rsid w:val="0097178C"/>
    <w:rsid w:val="00976717"/>
    <w:rsid w:val="00994F19"/>
    <w:rsid w:val="009A7A89"/>
    <w:rsid w:val="009B0BF0"/>
    <w:rsid w:val="009B6F79"/>
    <w:rsid w:val="009B76B6"/>
    <w:rsid w:val="009C1818"/>
    <w:rsid w:val="009C2B16"/>
    <w:rsid w:val="009C5E3E"/>
    <w:rsid w:val="009D1893"/>
    <w:rsid w:val="009D26EE"/>
    <w:rsid w:val="009D2AE5"/>
    <w:rsid w:val="009D3DA3"/>
    <w:rsid w:val="009E1CDF"/>
    <w:rsid w:val="009F4777"/>
    <w:rsid w:val="009F7030"/>
    <w:rsid w:val="00A01EF0"/>
    <w:rsid w:val="00A0565A"/>
    <w:rsid w:val="00A12851"/>
    <w:rsid w:val="00A161D8"/>
    <w:rsid w:val="00A21C2F"/>
    <w:rsid w:val="00A251DE"/>
    <w:rsid w:val="00A30289"/>
    <w:rsid w:val="00A33ACE"/>
    <w:rsid w:val="00A3429E"/>
    <w:rsid w:val="00A349C1"/>
    <w:rsid w:val="00A34B12"/>
    <w:rsid w:val="00A361F8"/>
    <w:rsid w:val="00A40ED9"/>
    <w:rsid w:val="00A42816"/>
    <w:rsid w:val="00A42C64"/>
    <w:rsid w:val="00A526F3"/>
    <w:rsid w:val="00A53DBA"/>
    <w:rsid w:val="00A54028"/>
    <w:rsid w:val="00A5434F"/>
    <w:rsid w:val="00A60B6B"/>
    <w:rsid w:val="00A61D89"/>
    <w:rsid w:val="00A712A3"/>
    <w:rsid w:val="00A717E9"/>
    <w:rsid w:val="00A71AF0"/>
    <w:rsid w:val="00A77325"/>
    <w:rsid w:val="00A777AC"/>
    <w:rsid w:val="00A81002"/>
    <w:rsid w:val="00A83088"/>
    <w:rsid w:val="00A83C7F"/>
    <w:rsid w:val="00A90819"/>
    <w:rsid w:val="00A91198"/>
    <w:rsid w:val="00A95FAA"/>
    <w:rsid w:val="00AA26D5"/>
    <w:rsid w:val="00AB009D"/>
    <w:rsid w:val="00AB2031"/>
    <w:rsid w:val="00AB7067"/>
    <w:rsid w:val="00AC0806"/>
    <w:rsid w:val="00AC37D5"/>
    <w:rsid w:val="00AC4DC3"/>
    <w:rsid w:val="00AC5D63"/>
    <w:rsid w:val="00AE76C4"/>
    <w:rsid w:val="00B01635"/>
    <w:rsid w:val="00B01970"/>
    <w:rsid w:val="00B01FD2"/>
    <w:rsid w:val="00B1105A"/>
    <w:rsid w:val="00B122C4"/>
    <w:rsid w:val="00B15B10"/>
    <w:rsid w:val="00B1779B"/>
    <w:rsid w:val="00B208B5"/>
    <w:rsid w:val="00B24614"/>
    <w:rsid w:val="00B33A3B"/>
    <w:rsid w:val="00B33BD2"/>
    <w:rsid w:val="00B35369"/>
    <w:rsid w:val="00B46FAC"/>
    <w:rsid w:val="00B57578"/>
    <w:rsid w:val="00B62A01"/>
    <w:rsid w:val="00B65F40"/>
    <w:rsid w:val="00B67DF9"/>
    <w:rsid w:val="00B746CB"/>
    <w:rsid w:val="00B772E5"/>
    <w:rsid w:val="00B845FC"/>
    <w:rsid w:val="00B87729"/>
    <w:rsid w:val="00B904D3"/>
    <w:rsid w:val="00B9638F"/>
    <w:rsid w:val="00B96A4B"/>
    <w:rsid w:val="00BA3984"/>
    <w:rsid w:val="00BB30DB"/>
    <w:rsid w:val="00BB37B8"/>
    <w:rsid w:val="00BB425E"/>
    <w:rsid w:val="00BC008B"/>
    <w:rsid w:val="00BD232D"/>
    <w:rsid w:val="00BD4AF2"/>
    <w:rsid w:val="00BD723D"/>
    <w:rsid w:val="00BE1439"/>
    <w:rsid w:val="00BE50D2"/>
    <w:rsid w:val="00BF2865"/>
    <w:rsid w:val="00BF33CF"/>
    <w:rsid w:val="00BF6512"/>
    <w:rsid w:val="00C0459C"/>
    <w:rsid w:val="00C057FF"/>
    <w:rsid w:val="00C05EA8"/>
    <w:rsid w:val="00C11A0B"/>
    <w:rsid w:val="00C16147"/>
    <w:rsid w:val="00C1771F"/>
    <w:rsid w:val="00C227DE"/>
    <w:rsid w:val="00C24D8D"/>
    <w:rsid w:val="00C25FBD"/>
    <w:rsid w:val="00C27E99"/>
    <w:rsid w:val="00C31770"/>
    <w:rsid w:val="00C32AB6"/>
    <w:rsid w:val="00C3481F"/>
    <w:rsid w:val="00C375C2"/>
    <w:rsid w:val="00C42D31"/>
    <w:rsid w:val="00C46717"/>
    <w:rsid w:val="00C46F06"/>
    <w:rsid w:val="00C4745C"/>
    <w:rsid w:val="00C51ACE"/>
    <w:rsid w:val="00C52D28"/>
    <w:rsid w:val="00C56FEA"/>
    <w:rsid w:val="00C64579"/>
    <w:rsid w:val="00C64A9B"/>
    <w:rsid w:val="00C661DA"/>
    <w:rsid w:val="00C675E8"/>
    <w:rsid w:val="00C67921"/>
    <w:rsid w:val="00C7276F"/>
    <w:rsid w:val="00C822B3"/>
    <w:rsid w:val="00C85C99"/>
    <w:rsid w:val="00C86370"/>
    <w:rsid w:val="00C95E2D"/>
    <w:rsid w:val="00CA074D"/>
    <w:rsid w:val="00CA1C8C"/>
    <w:rsid w:val="00CA21C9"/>
    <w:rsid w:val="00CA480C"/>
    <w:rsid w:val="00CB3D3A"/>
    <w:rsid w:val="00CB4867"/>
    <w:rsid w:val="00CB4AE5"/>
    <w:rsid w:val="00CC30CD"/>
    <w:rsid w:val="00CC3A25"/>
    <w:rsid w:val="00CD4289"/>
    <w:rsid w:val="00CD63D5"/>
    <w:rsid w:val="00CD66AC"/>
    <w:rsid w:val="00CE002B"/>
    <w:rsid w:val="00CE0FE3"/>
    <w:rsid w:val="00CE1FDD"/>
    <w:rsid w:val="00CE2B52"/>
    <w:rsid w:val="00CE2FC6"/>
    <w:rsid w:val="00CE623D"/>
    <w:rsid w:val="00CF7C88"/>
    <w:rsid w:val="00D00E13"/>
    <w:rsid w:val="00D0782C"/>
    <w:rsid w:val="00D17CBA"/>
    <w:rsid w:val="00D22712"/>
    <w:rsid w:val="00D2684E"/>
    <w:rsid w:val="00D31557"/>
    <w:rsid w:val="00D3283D"/>
    <w:rsid w:val="00D336CB"/>
    <w:rsid w:val="00D33AAB"/>
    <w:rsid w:val="00D36053"/>
    <w:rsid w:val="00D41616"/>
    <w:rsid w:val="00D4202A"/>
    <w:rsid w:val="00D5400D"/>
    <w:rsid w:val="00D5532B"/>
    <w:rsid w:val="00D57ACF"/>
    <w:rsid w:val="00D57DDA"/>
    <w:rsid w:val="00D6657B"/>
    <w:rsid w:val="00D766CC"/>
    <w:rsid w:val="00D77681"/>
    <w:rsid w:val="00D82544"/>
    <w:rsid w:val="00D9035B"/>
    <w:rsid w:val="00D9479C"/>
    <w:rsid w:val="00DA40E9"/>
    <w:rsid w:val="00DA45D5"/>
    <w:rsid w:val="00DA5D1A"/>
    <w:rsid w:val="00DB058B"/>
    <w:rsid w:val="00DB1D1B"/>
    <w:rsid w:val="00DB3BAF"/>
    <w:rsid w:val="00DB5E8A"/>
    <w:rsid w:val="00DB6A38"/>
    <w:rsid w:val="00DC13EB"/>
    <w:rsid w:val="00DD75AA"/>
    <w:rsid w:val="00DE0964"/>
    <w:rsid w:val="00DE281B"/>
    <w:rsid w:val="00DE2891"/>
    <w:rsid w:val="00DF0B87"/>
    <w:rsid w:val="00DF612E"/>
    <w:rsid w:val="00E1053A"/>
    <w:rsid w:val="00E2208D"/>
    <w:rsid w:val="00E2678D"/>
    <w:rsid w:val="00E349E5"/>
    <w:rsid w:val="00E40BE9"/>
    <w:rsid w:val="00E42660"/>
    <w:rsid w:val="00E43767"/>
    <w:rsid w:val="00E43D5D"/>
    <w:rsid w:val="00E45727"/>
    <w:rsid w:val="00E52815"/>
    <w:rsid w:val="00E63ADA"/>
    <w:rsid w:val="00E70F4E"/>
    <w:rsid w:val="00E90A1F"/>
    <w:rsid w:val="00E97F45"/>
    <w:rsid w:val="00EA1B5D"/>
    <w:rsid w:val="00EA2F96"/>
    <w:rsid w:val="00EB370E"/>
    <w:rsid w:val="00EC1841"/>
    <w:rsid w:val="00EC2A7D"/>
    <w:rsid w:val="00EC3110"/>
    <w:rsid w:val="00EC5A3C"/>
    <w:rsid w:val="00EC7587"/>
    <w:rsid w:val="00ED588C"/>
    <w:rsid w:val="00EE423B"/>
    <w:rsid w:val="00EE7185"/>
    <w:rsid w:val="00EF5094"/>
    <w:rsid w:val="00EF5913"/>
    <w:rsid w:val="00EF6BEF"/>
    <w:rsid w:val="00F041A7"/>
    <w:rsid w:val="00F11991"/>
    <w:rsid w:val="00F33788"/>
    <w:rsid w:val="00F363D5"/>
    <w:rsid w:val="00F3793A"/>
    <w:rsid w:val="00F40D26"/>
    <w:rsid w:val="00F40D8E"/>
    <w:rsid w:val="00F50644"/>
    <w:rsid w:val="00F60544"/>
    <w:rsid w:val="00F66818"/>
    <w:rsid w:val="00F66B9E"/>
    <w:rsid w:val="00F67784"/>
    <w:rsid w:val="00F71709"/>
    <w:rsid w:val="00F7209B"/>
    <w:rsid w:val="00F73BFD"/>
    <w:rsid w:val="00F800B6"/>
    <w:rsid w:val="00F8178F"/>
    <w:rsid w:val="00F91D33"/>
    <w:rsid w:val="00F937E1"/>
    <w:rsid w:val="00F976EA"/>
    <w:rsid w:val="00FA0A40"/>
    <w:rsid w:val="00FB5CE3"/>
    <w:rsid w:val="00FC0113"/>
    <w:rsid w:val="00FC15CF"/>
    <w:rsid w:val="00FC2651"/>
    <w:rsid w:val="00FC3BC7"/>
    <w:rsid w:val="00FD11B9"/>
    <w:rsid w:val="00FD3090"/>
    <w:rsid w:val="00FE21CF"/>
    <w:rsid w:val="00FE2E20"/>
    <w:rsid w:val="00FE774E"/>
    <w:rsid w:val="00FF5473"/>
    <w:rsid w:val="00FF723E"/>
    <w:rsid w:val="02430986"/>
    <w:rsid w:val="048964C8"/>
    <w:rsid w:val="08475230"/>
    <w:rsid w:val="08AC7EE8"/>
    <w:rsid w:val="0CF45F40"/>
    <w:rsid w:val="13576CE8"/>
    <w:rsid w:val="14183B1D"/>
    <w:rsid w:val="15F53D77"/>
    <w:rsid w:val="181E797A"/>
    <w:rsid w:val="1C244BB9"/>
    <w:rsid w:val="1F32280C"/>
    <w:rsid w:val="246506F8"/>
    <w:rsid w:val="26614B0B"/>
    <w:rsid w:val="30295129"/>
    <w:rsid w:val="344960EA"/>
    <w:rsid w:val="38E83496"/>
    <w:rsid w:val="436A67EF"/>
    <w:rsid w:val="45B10E04"/>
    <w:rsid w:val="490E7F7F"/>
    <w:rsid w:val="494453D4"/>
    <w:rsid w:val="51812B5E"/>
    <w:rsid w:val="524C30D1"/>
    <w:rsid w:val="53E77E01"/>
    <w:rsid w:val="54572BA7"/>
    <w:rsid w:val="58CC2F1D"/>
    <w:rsid w:val="5954056F"/>
    <w:rsid w:val="5FF304EE"/>
    <w:rsid w:val="6CAA081C"/>
    <w:rsid w:val="77231785"/>
    <w:rsid w:val="78A24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,25,28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5"/>
    <w:link w:val="4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5"/>
    <w:link w:val="3"/>
    <w:qFormat/>
    <w:uiPriority w:val="99"/>
    <w:rPr>
      <w:sz w:val="18"/>
      <w:szCs w:val="18"/>
    </w:rPr>
  </w:style>
  <w:style w:type="character" w:customStyle="1" w:styleId="10">
    <w:name w:val="批注框文本 Char"/>
    <w:basedOn w:val="5"/>
    <w:link w:val="2"/>
    <w:semiHidden/>
    <w:qFormat/>
    <w:uiPriority w:val="99"/>
    <w:rPr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1" Type="http://schemas.openxmlformats.org/officeDocument/2006/relationships/fontTable" Target="fontTable.xml"/><Relationship Id="rId30" Type="http://schemas.openxmlformats.org/officeDocument/2006/relationships/customXml" Target="../customXml/item2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109"/>
    <customShpInfo spid="_x0000_s4108"/>
    <customShpInfo spid="_x0000_s4105"/>
    <customShpInfo spid="_x0000_s4107"/>
    <customShpInfo spid="_x0000_s4104"/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03BA167-35CA-4C2B-9C8A-309EB2F4B0A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1259</Words>
  <Characters>7177</Characters>
  <Lines>59</Lines>
  <Paragraphs>16</Paragraphs>
  <TotalTime>0</TotalTime>
  <ScaleCrop>false</ScaleCrop>
  <LinksUpToDate>false</LinksUpToDate>
  <CharactersWithSpaces>8420</CharactersWithSpaces>
  <Application>WPS Office_10.1.0.7520_F1E327BC-269C-435d-A152-05C5408002CA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2016-05-12T07:53:00Z</dcterms:created>
  <dc:creator>Administrator</dc:creator>
  <cp:lastModifiedBy>sale02-侯欣</cp:lastModifiedBy>
  <cp:lastPrinted>2016-05-28T05:05:00Z</cp:lastPrinted>
  <dcterms:modified xsi:type="dcterms:W3CDTF">2022-03-10T02:48:20Z</dcterms:modified>
  <cp:revision>301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  <property fmtid="{D5CDD505-2E9C-101B-9397-08002B2CF9AE}" pid="3" name="ICV">
    <vt:lpwstr>94E1C0B4C01B416ABFF40914223A3D69</vt:lpwstr>
  </property>
</Properties>
</file>